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9" w:rsidRDefault="00530469" w:rsidP="00B46836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О Т Ч Е Т</w:t>
      </w:r>
    </w:p>
    <w:p w:rsidR="006B5DB7" w:rsidRDefault="006B5DB7" w:rsidP="00B46836">
      <w:pPr>
        <w:pStyle w:val="a3"/>
        <w:spacing w:line="276" w:lineRule="auto"/>
        <w:jc w:val="center"/>
        <w:rPr>
          <w:b/>
          <w:bCs/>
        </w:rPr>
      </w:pPr>
    </w:p>
    <w:p w:rsidR="00530469" w:rsidRDefault="00530469" w:rsidP="00B46836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выполнении плана работы КУВО «Государственный архив </w:t>
      </w:r>
    </w:p>
    <w:p w:rsidR="00530469" w:rsidRDefault="00530469" w:rsidP="00B46836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Воронежской области» за 201</w:t>
      </w:r>
      <w:r w:rsidR="00BF4E6F">
        <w:rPr>
          <w:b/>
          <w:bCs/>
        </w:rPr>
        <w:t>7</w:t>
      </w:r>
      <w:r>
        <w:rPr>
          <w:b/>
          <w:bCs/>
        </w:rPr>
        <w:t xml:space="preserve"> г</w:t>
      </w:r>
      <w:r w:rsidR="0045531C">
        <w:rPr>
          <w:b/>
          <w:bCs/>
        </w:rPr>
        <w:t>од</w:t>
      </w:r>
    </w:p>
    <w:p w:rsidR="00530469" w:rsidRDefault="00530469" w:rsidP="00B46836">
      <w:pPr>
        <w:pStyle w:val="a3"/>
        <w:spacing w:line="276" w:lineRule="auto"/>
        <w:jc w:val="center"/>
        <w:rPr>
          <w:b/>
          <w:bCs/>
        </w:rPr>
      </w:pPr>
    </w:p>
    <w:p w:rsidR="00530469" w:rsidRPr="00B75648" w:rsidRDefault="00530469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B75648">
        <w:rPr>
          <w:rFonts w:ascii="Times New Roman" w:hAnsi="Times New Roman" w:cs="Times New Roman"/>
          <w:sz w:val="28"/>
        </w:rPr>
        <w:t xml:space="preserve">План работы КУВО «Государственный архив Воронежской области» на </w:t>
      </w:r>
      <w:r w:rsidR="00356BF6">
        <w:rPr>
          <w:rFonts w:ascii="Times New Roman" w:hAnsi="Times New Roman" w:cs="Times New Roman"/>
          <w:sz w:val="28"/>
        </w:rPr>
        <w:t xml:space="preserve"> </w:t>
      </w:r>
      <w:r w:rsidRPr="00B75648">
        <w:rPr>
          <w:rFonts w:ascii="Times New Roman" w:hAnsi="Times New Roman" w:cs="Times New Roman"/>
          <w:sz w:val="28"/>
        </w:rPr>
        <w:t>201</w:t>
      </w:r>
      <w:r w:rsidR="00BF4E6F">
        <w:rPr>
          <w:rFonts w:ascii="Times New Roman" w:hAnsi="Times New Roman" w:cs="Times New Roman"/>
          <w:sz w:val="28"/>
        </w:rPr>
        <w:t>7</w:t>
      </w:r>
      <w:r w:rsidRPr="00B75648">
        <w:rPr>
          <w:rFonts w:ascii="Times New Roman" w:hAnsi="Times New Roman" w:cs="Times New Roman"/>
          <w:sz w:val="28"/>
        </w:rPr>
        <w:t xml:space="preserve"> г</w:t>
      </w:r>
      <w:r w:rsidR="00854002">
        <w:rPr>
          <w:rFonts w:ascii="Times New Roman" w:hAnsi="Times New Roman" w:cs="Times New Roman"/>
          <w:sz w:val="28"/>
        </w:rPr>
        <w:t>од</w:t>
      </w:r>
      <w:r w:rsidRPr="00B75648">
        <w:rPr>
          <w:rFonts w:ascii="Times New Roman" w:hAnsi="Times New Roman" w:cs="Times New Roman"/>
          <w:sz w:val="28"/>
        </w:rPr>
        <w:t xml:space="preserve"> выполнен по всем показателям. </w:t>
      </w:r>
    </w:p>
    <w:p w:rsidR="00670B67" w:rsidRDefault="00530469" w:rsidP="00E734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48">
        <w:rPr>
          <w:rFonts w:ascii="Times New Roman" w:hAnsi="Times New Roman" w:cs="Times New Roman"/>
          <w:sz w:val="28"/>
        </w:rPr>
        <w:t xml:space="preserve">Обеспечению выполнения объемных показателей, улучшению качества работы </w:t>
      </w:r>
      <w:r w:rsidRPr="00B75648">
        <w:rPr>
          <w:rFonts w:ascii="Times New Roman" w:hAnsi="Times New Roman" w:cs="Times New Roman"/>
          <w:sz w:val="28"/>
          <w:szCs w:val="28"/>
        </w:rPr>
        <w:t xml:space="preserve">способствовало проведение организационных мероприятий, принятие решений </w:t>
      </w:r>
      <w:r w:rsidR="001D0F42" w:rsidRPr="00B75648">
        <w:rPr>
          <w:rFonts w:ascii="Times New Roman" w:hAnsi="Times New Roman" w:cs="Times New Roman"/>
          <w:sz w:val="28"/>
          <w:szCs w:val="28"/>
        </w:rPr>
        <w:t xml:space="preserve"> методической, </w:t>
      </w:r>
      <w:r w:rsidRPr="00B75648">
        <w:rPr>
          <w:rFonts w:ascii="Times New Roman" w:hAnsi="Times New Roman" w:cs="Times New Roman"/>
          <w:sz w:val="28"/>
          <w:szCs w:val="28"/>
        </w:rPr>
        <w:t>экспертной комисси</w:t>
      </w:r>
      <w:r w:rsidR="005A31B1" w:rsidRPr="00B75648">
        <w:rPr>
          <w:rFonts w:ascii="Times New Roman" w:hAnsi="Times New Roman" w:cs="Times New Roman"/>
          <w:sz w:val="28"/>
          <w:szCs w:val="28"/>
        </w:rPr>
        <w:t>ями</w:t>
      </w:r>
      <w:r w:rsidRPr="00B75648">
        <w:rPr>
          <w:rFonts w:ascii="Times New Roman" w:hAnsi="Times New Roman" w:cs="Times New Roman"/>
          <w:sz w:val="28"/>
          <w:szCs w:val="28"/>
        </w:rPr>
        <w:t>.</w:t>
      </w:r>
    </w:p>
    <w:p w:rsidR="003E57A7" w:rsidRDefault="00356BF6" w:rsidP="003E57A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</w:t>
      </w:r>
      <w:r w:rsidR="004F10EF">
        <w:rPr>
          <w:rFonts w:ascii="Times New Roman" w:hAnsi="Times New Roman" w:cs="Times New Roman"/>
          <w:sz w:val="28"/>
          <w:szCs w:val="28"/>
        </w:rPr>
        <w:t xml:space="preserve"> в КУВО «ГАВО» были проведены работы по замене проводки электрического освещения в здании архива по адресу ул. Плехановская, 7.  </w:t>
      </w:r>
    </w:p>
    <w:p w:rsidR="00395BCC" w:rsidRPr="00395BCC" w:rsidRDefault="00D5736E" w:rsidP="00395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95BCC">
        <w:rPr>
          <w:rFonts w:ascii="Times New Roman" w:hAnsi="Times New Roman" w:cs="Times New Roman"/>
          <w:sz w:val="28"/>
          <w:szCs w:val="28"/>
        </w:rPr>
        <w:t>2017 г</w:t>
      </w:r>
      <w:r w:rsidR="005317C8">
        <w:rPr>
          <w:rFonts w:ascii="Times New Roman" w:hAnsi="Times New Roman" w:cs="Times New Roman"/>
          <w:sz w:val="28"/>
          <w:szCs w:val="28"/>
        </w:rPr>
        <w:t>од</w:t>
      </w:r>
      <w:r w:rsidR="003E57A7">
        <w:rPr>
          <w:rFonts w:ascii="Times New Roman" w:hAnsi="Times New Roman" w:cs="Times New Roman"/>
          <w:sz w:val="28"/>
          <w:szCs w:val="28"/>
        </w:rPr>
        <w:t xml:space="preserve"> КУВО «ГАВО» заключил </w:t>
      </w:r>
      <w:r w:rsidR="00395BCC">
        <w:rPr>
          <w:rFonts w:ascii="Times New Roman" w:hAnsi="Times New Roman" w:cs="Times New Roman"/>
          <w:sz w:val="28"/>
          <w:szCs w:val="28"/>
        </w:rPr>
        <w:t>99</w:t>
      </w:r>
      <w:r w:rsidR="00356BF6">
        <w:rPr>
          <w:rFonts w:ascii="Times New Roman" w:hAnsi="Times New Roman" w:cs="Times New Roman"/>
          <w:sz w:val="28"/>
          <w:szCs w:val="28"/>
        </w:rPr>
        <w:t xml:space="preserve"> государственных контракт</w:t>
      </w:r>
      <w:r w:rsidR="00395BCC">
        <w:rPr>
          <w:rFonts w:ascii="Times New Roman" w:hAnsi="Times New Roman" w:cs="Times New Roman"/>
          <w:sz w:val="28"/>
          <w:szCs w:val="28"/>
        </w:rPr>
        <w:t>ов</w:t>
      </w:r>
      <w:r w:rsidR="006D5168">
        <w:rPr>
          <w:rFonts w:ascii="Times New Roman" w:hAnsi="Times New Roman" w:cs="Times New Roman"/>
          <w:sz w:val="28"/>
          <w:szCs w:val="28"/>
        </w:rPr>
        <w:t xml:space="preserve"> на услуги связи, водоснабжение, тепло- и электроэнергию, охрану, </w:t>
      </w:r>
      <w:r w:rsidR="00395BC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6D5168">
        <w:rPr>
          <w:rFonts w:ascii="Times New Roman" w:hAnsi="Times New Roman" w:cs="Times New Roman"/>
          <w:sz w:val="28"/>
          <w:szCs w:val="28"/>
        </w:rPr>
        <w:t>расходны</w:t>
      </w:r>
      <w:r w:rsidR="00395BCC">
        <w:rPr>
          <w:rFonts w:ascii="Times New Roman" w:hAnsi="Times New Roman" w:cs="Times New Roman"/>
          <w:sz w:val="28"/>
          <w:szCs w:val="28"/>
        </w:rPr>
        <w:t>х</w:t>
      </w:r>
      <w:r w:rsidR="006D516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95BCC">
        <w:rPr>
          <w:rFonts w:ascii="Times New Roman" w:hAnsi="Times New Roman" w:cs="Times New Roman"/>
          <w:sz w:val="28"/>
          <w:szCs w:val="28"/>
        </w:rPr>
        <w:t>ов, программного обеспечения. В целях укрепления</w:t>
      </w:r>
      <w:r w:rsidR="00395BCC" w:rsidRPr="00395BC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учреждения было приобретено специализированно</w:t>
      </w:r>
      <w:r w:rsidR="00395BCC">
        <w:rPr>
          <w:rFonts w:ascii="Times New Roman" w:hAnsi="Times New Roman" w:cs="Times New Roman"/>
          <w:sz w:val="28"/>
          <w:szCs w:val="28"/>
        </w:rPr>
        <w:t>е</w:t>
      </w:r>
      <w:r w:rsidR="00395BCC" w:rsidRPr="00395BCC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395BCC">
        <w:rPr>
          <w:rFonts w:ascii="Times New Roman" w:hAnsi="Times New Roman" w:cs="Times New Roman"/>
          <w:sz w:val="28"/>
          <w:szCs w:val="28"/>
        </w:rPr>
        <w:t>для работы в архивохранилищах – архивные тележки и стремянки.</w:t>
      </w:r>
    </w:p>
    <w:p w:rsidR="00395BCC" w:rsidRPr="00395BCC" w:rsidRDefault="00395BCC" w:rsidP="00395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BCC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C5764">
        <w:rPr>
          <w:rFonts w:ascii="Times New Roman" w:hAnsi="Times New Roman" w:cs="Times New Roman"/>
          <w:sz w:val="28"/>
          <w:szCs w:val="28"/>
        </w:rPr>
        <w:t>вносились</w:t>
      </w:r>
      <w:r w:rsidRPr="00395BCC">
        <w:rPr>
          <w:rFonts w:ascii="Times New Roman" w:hAnsi="Times New Roman" w:cs="Times New Roman"/>
          <w:sz w:val="28"/>
          <w:szCs w:val="28"/>
        </w:rPr>
        <w:t xml:space="preserve"> изменения в план закупок товаров, работ, услуг на 2017-2019</w:t>
      </w:r>
      <w:r w:rsidR="009C5764">
        <w:rPr>
          <w:rFonts w:ascii="Times New Roman" w:hAnsi="Times New Roman" w:cs="Times New Roman"/>
          <w:sz w:val="28"/>
          <w:szCs w:val="28"/>
        </w:rPr>
        <w:t xml:space="preserve"> гг.</w:t>
      </w:r>
      <w:r w:rsidRPr="00395BCC">
        <w:rPr>
          <w:rFonts w:ascii="Times New Roman" w:hAnsi="Times New Roman" w:cs="Times New Roman"/>
          <w:sz w:val="28"/>
          <w:szCs w:val="28"/>
        </w:rPr>
        <w:t xml:space="preserve"> и план-график на 2017</w:t>
      </w:r>
      <w:r w:rsidR="009C5764">
        <w:rPr>
          <w:rFonts w:ascii="Times New Roman" w:hAnsi="Times New Roman" w:cs="Times New Roman"/>
          <w:sz w:val="28"/>
          <w:szCs w:val="28"/>
        </w:rPr>
        <w:t xml:space="preserve"> </w:t>
      </w:r>
      <w:r w:rsidRPr="00395BCC">
        <w:rPr>
          <w:rFonts w:ascii="Times New Roman" w:hAnsi="Times New Roman" w:cs="Times New Roman"/>
          <w:sz w:val="28"/>
          <w:szCs w:val="28"/>
        </w:rPr>
        <w:t>г</w:t>
      </w:r>
      <w:r w:rsidR="009C5764">
        <w:rPr>
          <w:rFonts w:ascii="Times New Roman" w:hAnsi="Times New Roman" w:cs="Times New Roman"/>
          <w:sz w:val="28"/>
          <w:szCs w:val="28"/>
        </w:rPr>
        <w:t>.</w:t>
      </w:r>
      <w:r w:rsidRPr="00395BCC">
        <w:rPr>
          <w:rFonts w:ascii="Times New Roman" w:hAnsi="Times New Roman" w:cs="Times New Roman"/>
          <w:sz w:val="28"/>
          <w:szCs w:val="28"/>
        </w:rPr>
        <w:t>, проведены закупки малых объемов в автоматизированной информационной системе «Госзакупки».</w:t>
      </w:r>
    </w:p>
    <w:p w:rsidR="005317C8" w:rsidRDefault="00D5736E" w:rsidP="005317C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закупок размещен отчет об объеме закупок у субъектов малого предпринимательства и социально ориентированных некоммерческих организаций. </w:t>
      </w:r>
    </w:p>
    <w:p w:rsidR="00C80F91" w:rsidRDefault="005317C8" w:rsidP="005317C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7C8">
        <w:rPr>
          <w:rFonts w:ascii="Times New Roman" w:hAnsi="Times New Roman" w:cs="Times New Roman"/>
          <w:sz w:val="28"/>
          <w:szCs w:val="28"/>
        </w:rPr>
        <w:t xml:space="preserve">В 2017 году был </w:t>
      </w:r>
      <w:r>
        <w:rPr>
          <w:rFonts w:ascii="Times New Roman" w:hAnsi="Times New Roman" w:cs="Times New Roman"/>
          <w:sz w:val="28"/>
          <w:szCs w:val="28"/>
        </w:rPr>
        <w:t xml:space="preserve">утвержден Прейскурант </w:t>
      </w:r>
      <w:r w:rsidRPr="005317C8">
        <w:rPr>
          <w:rFonts w:ascii="Times New Roman" w:hAnsi="Times New Roman" w:cs="Times New Roman"/>
          <w:sz w:val="28"/>
          <w:szCs w:val="28"/>
        </w:rPr>
        <w:t>работ и услуг, выполняемых (оказываемых) КУВО «ГАВО»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76B4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от 14.12.2017 г. № 33-О). Прейскурант размещен на сайте архивной службы Воронежской области. </w:t>
      </w:r>
    </w:p>
    <w:p w:rsidR="00664DEF" w:rsidRPr="00664DEF" w:rsidRDefault="00664DEF" w:rsidP="005317C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9E39ED">
        <w:rPr>
          <w:rFonts w:ascii="Times New Roman" w:hAnsi="Times New Roman" w:cs="Times New Roman"/>
          <w:sz w:val="28"/>
          <w:szCs w:val="28"/>
        </w:rPr>
        <w:t xml:space="preserve">в КУВО «ГАВО»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г. </w:t>
      </w:r>
      <w:r w:rsidRPr="009E39E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E39ED" w:rsidRPr="009E39ED">
        <w:rPr>
          <w:rFonts w:ascii="Times New Roman" w:hAnsi="Times New Roman" w:cs="Times New Roman"/>
          <w:sz w:val="28"/>
          <w:szCs w:val="28"/>
        </w:rPr>
        <w:t xml:space="preserve"> </w:t>
      </w:r>
      <w:r w:rsidR="009E39ED">
        <w:rPr>
          <w:rFonts w:ascii="Times New Roman" w:hAnsi="Times New Roman" w:cs="Times New Roman"/>
          <w:sz w:val="28"/>
          <w:szCs w:val="28"/>
        </w:rPr>
        <w:t xml:space="preserve">21,02 тыс. рублей. </w:t>
      </w:r>
    </w:p>
    <w:p w:rsidR="007231AC" w:rsidRPr="006B5DB7" w:rsidRDefault="007231AC" w:rsidP="00396A8C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B5DB7">
        <w:rPr>
          <w:rFonts w:ascii="Times New Roman" w:hAnsi="Times New Roman" w:cs="Times New Roman"/>
          <w:b/>
          <w:bCs/>
          <w:sz w:val="28"/>
        </w:rPr>
        <w:lastRenderedPageBreak/>
        <w:t xml:space="preserve">Обеспечение сохранности и государственный учет </w:t>
      </w:r>
    </w:p>
    <w:p w:rsidR="007231AC" w:rsidRDefault="007231AC" w:rsidP="00396A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231AC">
        <w:rPr>
          <w:rFonts w:ascii="Times New Roman" w:hAnsi="Times New Roman" w:cs="Times New Roman"/>
          <w:b/>
          <w:bCs/>
          <w:sz w:val="28"/>
        </w:rPr>
        <w:t>документов Архивного фонда РФ</w:t>
      </w:r>
      <w:r w:rsidR="006B5DB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231AC" w:rsidRPr="007231AC" w:rsidRDefault="007231AC" w:rsidP="00396A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5DB7" w:rsidRDefault="003E57A7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</w:t>
      </w:r>
      <w:r w:rsidR="006B5DB7">
        <w:rPr>
          <w:rFonts w:ascii="Times New Roman" w:hAnsi="Times New Roman" w:cs="Times New Roman"/>
          <w:sz w:val="28"/>
          <w:szCs w:val="28"/>
        </w:rPr>
        <w:t xml:space="preserve"> отделом обеспечения сохранности </w:t>
      </w:r>
      <w:r w:rsidR="007F0482">
        <w:rPr>
          <w:rFonts w:ascii="Times New Roman" w:hAnsi="Times New Roman" w:cs="Times New Roman"/>
          <w:sz w:val="28"/>
          <w:szCs w:val="28"/>
        </w:rPr>
        <w:t>о</w:t>
      </w:r>
      <w:r w:rsidR="006B5DB7">
        <w:rPr>
          <w:rFonts w:ascii="Times New Roman" w:hAnsi="Times New Roman" w:cs="Times New Roman"/>
          <w:sz w:val="28"/>
          <w:szCs w:val="28"/>
        </w:rPr>
        <w:t xml:space="preserve">тбирались, готовились и передавались в лабораторию дела, находящиеся в неудовлетворительном физическом состоянии. После реставрации, подшивки и переплета дела возвращались в хранилища на места своего постоянного хранения. </w:t>
      </w:r>
      <w:r w:rsidR="009E45E3">
        <w:rPr>
          <w:rFonts w:ascii="Times New Roman" w:hAnsi="Times New Roman" w:cs="Times New Roman"/>
          <w:sz w:val="28"/>
          <w:szCs w:val="28"/>
        </w:rPr>
        <w:t>Это документы фондов</w:t>
      </w:r>
      <w:r w:rsidR="00356BF6">
        <w:rPr>
          <w:rFonts w:ascii="Times New Roman" w:hAnsi="Times New Roman" w:cs="Times New Roman"/>
          <w:sz w:val="28"/>
          <w:szCs w:val="28"/>
        </w:rPr>
        <w:t xml:space="preserve"> И-19 Воронежская городская управа, </w:t>
      </w:r>
      <w:r w:rsidR="00E72A5B">
        <w:rPr>
          <w:rFonts w:ascii="Times New Roman" w:hAnsi="Times New Roman" w:cs="Times New Roman"/>
          <w:sz w:val="28"/>
          <w:szCs w:val="28"/>
        </w:rPr>
        <w:t xml:space="preserve">И-20 Воронежская губернская управа, </w:t>
      </w:r>
      <w:r>
        <w:rPr>
          <w:rFonts w:ascii="Times New Roman" w:hAnsi="Times New Roman" w:cs="Times New Roman"/>
          <w:sz w:val="28"/>
          <w:szCs w:val="28"/>
        </w:rPr>
        <w:t xml:space="preserve">И-21 Воронежское губернское по земским и городским делам присутствие, </w:t>
      </w:r>
      <w:r w:rsidR="009E45E3">
        <w:rPr>
          <w:rFonts w:ascii="Times New Roman" w:hAnsi="Times New Roman" w:cs="Times New Roman"/>
          <w:sz w:val="28"/>
          <w:szCs w:val="28"/>
        </w:rPr>
        <w:t>И-29 Воронежское дворянское депутатское собрание, И-</w:t>
      </w:r>
      <w:r w:rsidR="00E72A5B">
        <w:rPr>
          <w:rFonts w:ascii="Times New Roman" w:hAnsi="Times New Roman" w:cs="Times New Roman"/>
          <w:sz w:val="28"/>
          <w:szCs w:val="28"/>
        </w:rPr>
        <w:t>30</w:t>
      </w:r>
      <w:r w:rsidR="009E45E3">
        <w:rPr>
          <w:rFonts w:ascii="Times New Roman" w:hAnsi="Times New Roman" w:cs="Times New Roman"/>
          <w:sz w:val="28"/>
          <w:szCs w:val="28"/>
        </w:rPr>
        <w:t xml:space="preserve"> Воронежск</w:t>
      </w:r>
      <w:r w:rsidR="00E72A5B">
        <w:rPr>
          <w:rFonts w:ascii="Times New Roman" w:hAnsi="Times New Roman" w:cs="Times New Roman"/>
          <w:sz w:val="28"/>
          <w:szCs w:val="28"/>
        </w:rPr>
        <w:t>ий губернский предводитель дворянства</w:t>
      </w:r>
      <w:r w:rsidR="009E45E3">
        <w:rPr>
          <w:rFonts w:ascii="Times New Roman" w:hAnsi="Times New Roman" w:cs="Times New Roman"/>
          <w:sz w:val="28"/>
          <w:szCs w:val="28"/>
        </w:rPr>
        <w:t>,</w:t>
      </w:r>
      <w:r w:rsidR="00356BF6">
        <w:rPr>
          <w:rFonts w:ascii="Times New Roman" w:hAnsi="Times New Roman" w:cs="Times New Roman"/>
          <w:sz w:val="28"/>
          <w:szCs w:val="28"/>
        </w:rPr>
        <w:t xml:space="preserve"> И-167 Воронежская палата гражданского суда, Р-33 Воронежский государственный университет,</w:t>
      </w:r>
      <w:r w:rsidR="009E45E3">
        <w:rPr>
          <w:rFonts w:ascii="Times New Roman" w:hAnsi="Times New Roman" w:cs="Times New Roman"/>
          <w:sz w:val="28"/>
          <w:szCs w:val="28"/>
        </w:rPr>
        <w:t xml:space="preserve"> Р-967 Уполномоченный по делам Русской православной церкви и др. </w:t>
      </w:r>
      <w:r w:rsidR="009A16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E45E3">
        <w:rPr>
          <w:rFonts w:ascii="Times New Roman" w:hAnsi="Times New Roman" w:cs="Times New Roman"/>
          <w:sz w:val="28"/>
          <w:szCs w:val="28"/>
        </w:rPr>
        <w:t>проводилась работа по подшивке</w:t>
      </w:r>
      <w:r w:rsidR="006B5DB7">
        <w:rPr>
          <w:rFonts w:ascii="Times New Roman" w:hAnsi="Times New Roman" w:cs="Times New Roman"/>
          <w:sz w:val="28"/>
          <w:szCs w:val="28"/>
        </w:rPr>
        <w:t xml:space="preserve"> малообъемны</w:t>
      </w:r>
      <w:r w:rsidR="009E45E3">
        <w:rPr>
          <w:rFonts w:ascii="Times New Roman" w:hAnsi="Times New Roman" w:cs="Times New Roman"/>
          <w:sz w:val="28"/>
          <w:szCs w:val="28"/>
        </w:rPr>
        <w:t>х</w:t>
      </w:r>
      <w:r w:rsidR="009A1685">
        <w:rPr>
          <w:rFonts w:ascii="Times New Roman" w:hAnsi="Times New Roman" w:cs="Times New Roman"/>
          <w:sz w:val="28"/>
          <w:szCs w:val="28"/>
        </w:rPr>
        <w:t xml:space="preserve"> де</w:t>
      </w:r>
      <w:r w:rsidR="009E45E3">
        <w:rPr>
          <w:rFonts w:ascii="Times New Roman" w:hAnsi="Times New Roman" w:cs="Times New Roman"/>
          <w:sz w:val="28"/>
          <w:szCs w:val="28"/>
        </w:rPr>
        <w:t>л, не требующих реставрации</w:t>
      </w:r>
      <w:r w:rsidR="009A1685">
        <w:rPr>
          <w:rFonts w:ascii="Times New Roman" w:hAnsi="Times New Roman" w:cs="Times New Roman"/>
          <w:sz w:val="28"/>
          <w:szCs w:val="28"/>
        </w:rPr>
        <w:t xml:space="preserve"> из фонда</w:t>
      </w:r>
      <w:r w:rsidR="006B5DB7">
        <w:rPr>
          <w:rFonts w:ascii="Times New Roman" w:hAnsi="Times New Roman" w:cs="Times New Roman"/>
          <w:sz w:val="28"/>
          <w:szCs w:val="28"/>
        </w:rPr>
        <w:t xml:space="preserve"> И-2 Воронежское губернское правле</w:t>
      </w:r>
      <w:r w:rsidR="009E45E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, Р-33 Воронежский государственный университет. </w:t>
      </w:r>
    </w:p>
    <w:p w:rsidR="009E45E3" w:rsidRDefault="009E45E3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Восстанавливались угасающие тексты в делах фонда Р-1 Воронежский губернский отдел народного образования.  </w:t>
      </w:r>
    </w:p>
    <w:p w:rsidR="00114088" w:rsidRDefault="009E45E3" w:rsidP="001140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и физического состояния дел проводилась в фондах профсоюзов</w:t>
      </w:r>
      <w:r w:rsidR="00E72A5B" w:rsidRPr="00E72A5B">
        <w:rPr>
          <w:rFonts w:ascii="Times New Roman" w:hAnsi="Times New Roman" w:cs="Times New Roman"/>
          <w:sz w:val="28"/>
          <w:szCs w:val="28"/>
        </w:rPr>
        <w:t xml:space="preserve"> </w:t>
      </w:r>
      <w:r w:rsidR="00E72A5B">
        <w:rPr>
          <w:rFonts w:ascii="Times New Roman" w:hAnsi="Times New Roman" w:cs="Times New Roman"/>
          <w:sz w:val="28"/>
          <w:szCs w:val="28"/>
        </w:rPr>
        <w:t xml:space="preserve">(Р-2033 Воронежский обком профсоюза работников леса и сплава, </w:t>
      </w:r>
      <w:r w:rsidR="003E57A7">
        <w:rPr>
          <w:rFonts w:ascii="Times New Roman" w:hAnsi="Times New Roman" w:cs="Times New Roman"/>
          <w:sz w:val="28"/>
          <w:szCs w:val="28"/>
        </w:rPr>
        <w:t xml:space="preserve">Р-2035 Воронежский обком профсоюза рабочих пищевой промышленности, Р-1426 Воронежский обком профсоюза работников органов суда и прокуратуры, </w:t>
      </w:r>
      <w:r w:rsidR="00E72A5B">
        <w:rPr>
          <w:rFonts w:ascii="Times New Roman" w:hAnsi="Times New Roman" w:cs="Times New Roman"/>
          <w:sz w:val="28"/>
          <w:szCs w:val="28"/>
        </w:rPr>
        <w:t>Р-2558 Воронежский обком профсоюза работников автотранспорта и автомобильных дорог</w:t>
      </w:r>
      <w:r w:rsidR="00356BF6">
        <w:rPr>
          <w:rFonts w:ascii="Times New Roman" w:hAnsi="Times New Roman" w:cs="Times New Roman"/>
          <w:sz w:val="28"/>
          <w:szCs w:val="28"/>
        </w:rPr>
        <w:t>, Р-2560 Воронежский обком профсоюза работников госторговли и потребкооперации</w:t>
      </w:r>
      <w:r w:rsidR="00E72A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фондах, </w:t>
      </w:r>
      <w:r w:rsidR="00E72A5B">
        <w:rPr>
          <w:rFonts w:ascii="Times New Roman" w:hAnsi="Times New Roman" w:cs="Times New Roman"/>
          <w:sz w:val="28"/>
          <w:szCs w:val="28"/>
        </w:rPr>
        <w:t>содержащих метрические книги (И-282 Метрические книги Новохоперского уезда,</w:t>
      </w:r>
      <w:r w:rsidR="003E57A7">
        <w:rPr>
          <w:rFonts w:ascii="Times New Roman" w:hAnsi="Times New Roman" w:cs="Times New Roman"/>
          <w:sz w:val="28"/>
          <w:szCs w:val="28"/>
        </w:rPr>
        <w:t xml:space="preserve"> И-281 Метрические книги Борисоглебского уезда, </w:t>
      </w:r>
      <w:r w:rsidR="00E72A5B">
        <w:rPr>
          <w:rFonts w:ascii="Times New Roman" w:hAnsi="Times New Roman" w:cs="Times New Roman"/>
          <w:sz w:val="28"/>
          <w:szCs w:val="28"/>
        </w:rPr>
        <w:t xml:space="preserve"> И-184 Покровская церковь г. Воронежа</w:t>
      </w:r>
      <w:r w:rsidR="00356BF6">
        <w:rPr>
          <w:rFonts w:ascii="Times New Roman" w:hAnsi="Times New Roman" w:cs="Times New Roman"/>
          <w:sz w:val="28"/>
          <w:szCs w:val="28"/>
        </w:rPr>
        <w:t>, И-328 Евангельско-Лютеранская церковь</w:t>
      </w:r>
      <w:r w:rsidR="00E72A5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14088">
        <w:rPr>
          <w:rFonts w:ascii="Times New Roman" w:hAnsi="Times New Roman" w:cs="Times New Roman"/>
          <w:sz w:val="28"/>
          <w:szCs w:val="28"/>
        </w:rPr>
        <w:t>, а также по фондам, подлежащих переработке (Р-534 Землянский уездный комиссариат по военным делам).</w:t>
      </w:r>
      <w:r>
        <w:rPr>
          <w:rFonts w:ascii="Times New Roman" w:hAnsi="Times New Roman" w:cs="Times New Roman"/>
          <w:sz w:val="28"/>
          <w:szCs w:val="28"/>
        </w:rPr>
        <w:t xml:space="preserve"> Кроме дел на бумажной основе, проверке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подверглись документы страхового фонда на рулонной пленке. Ко</w:t>
      </w:r>
      <w:r w:rsidRPr="00B46836">
        <w:rPr>
          <w:rFonts w:ascii="Times New Roman" w:hAnsi="Times New Roman" w:cs="Times New Roman"/>
          <w:sz w:val="28"/>
          <w:szCs w:val="28"/>
        </w:rPr>
        <w:t>нсервацио</w:t>
      </w:r>
      <w:r>
        <w:rPr>
          <w:rFonts w:ascii="Times New Roman" w:hAnsi="Times New Roman" w:cs="Times New Roman"/>
          <w:sz w:val="28"/>
          <w:szCs w:val="28"/>
        </w:rPr>
        <w:t xml:space="preserve">нно-профилактическую обработку прошли фотодокументы и документы страхового фонда. </w:t>
      </w:r>
    </w:p>
    <w:p w:rsidR="009A1685" w:rsidRDefault="00E72A5B" w:rsidP="001140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</w:t>
      </w:r>
      <w:r w:rsidR="006B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="006B5DB7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ние особо ценных дел в фонде И-74 Воронежская частная гимназия М.П</w:t>
      </w:r>
      <w:r w:rsidR="00375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Кожевниковой. Было просмотрено </w:t>
      </w:r>
      <w:r w:rsidR="00114088">
        <w:rPr>
          <w:rFonts w:ascii="Times New Roman" w:hAnsi="Times New Roman" w:cs="Times New Roman"/>
          <w:sz w:val="28"/>
          <w:szCs w:val="28"/>
        </w:rPr>
        <w:t>386</w:t>
      </w:r>
      <w:r w:rsidR="00B42916">
        <w:rPr>
          <w:rFonts w:ascii="Times New Roman" w:hAnsi="Times New Roman" w:cs="Times New Roman"/>
          <w:sz w:val="28"/>
          <w:szCs w:val="28"/>
        </w:rPr>
        <w:t xml:space="preserve"> дел, </w:t>
      </w:r>
      <w:r w:rsidR="00114088"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 xml:space="preserve"> из них отнесены к особо ценным. </w:t>
      </w:r>
      <w:r w:rsidR="00990681">
        <w:rPr>
          <w:rFonts w:ascii="Times New Roman" w:hAnsi="Times New Roman" w:cs="Times New Roman"/>
          <w:sz w:val="28"/>
          <w:szCs w:val="28"/>
        </w:rPr>
        <w:t xml:space="preserve">В фонде И-47 Землянская уездная земская управа особо ценных дел не обнаружено. </w:t>
      </w:r>
    </w:p>
    <w:p w:rsidR="006D5B17" w:rsidRDefault="00F57317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874A8">
        <w:rPr>
          <w:rFonts w:ascii="Times New Roman" w:hAnsi="Times New Roman" w:cs="Times New Roman"/>
          <w:sz w:val="28"/>
          <w:szCs w:val="28"/>
        </w:rPr>
        <w:t xml:space="preserve">на постоянное хранение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58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новых фонда: Р-3296 Ассоциация экономического взаимодействия субъектов РФ ЦФО «Центрально-Черноземная» и Р-3299 Территориальное управление Федеральной службы финансово-бюджетного надзора в Воронежской области.  Всего за 2017 год принято </w:t>
      </w:r>
      <w:r w:rsidR="00990681">
        <w:rPr>
          <w:rFonts w:ascii="Times New Roman" w:hAnsi="Times New Roman" w:cs="Times New Roman"/>
          <w:sz w:val="28"/>
          <w:szCs w:val="28"/>
        </w:rPr>
        <w:t>6299 дел на бумажной основе. Из них 6065</w:t>
      </w:r>
      <w:r w:rsidR="005874A8">
        <w:rPr>
          <w:rFonts w:ascii="Times New Roman" w:hAnsi="Times New Roman" w:cs="Times New Roman"/>
          <w:sz w:val="28"/>
          <w:szCs w:val="28"/>
        </w:rPr>
        <w:t xml:space="preserve"> дел управленческой документации </w:t>
      </w:r>
      <w:r w:rsidR="006D5B17">
        <w:rPr>
          <w:rFonts w:ascii="Times New Roman" w:hAnsi="Times New Roman" w:cs="Times New Roman"/>
          <w:sz w:val="28"/>
          <w:szCs w:val="28"/>
        </w:rPr>
        <w:t>(</w:t>
      </w:r>
      <w:r w:rsidR="00710484">
        <w:rPr>
          <w:rFonts w:ascii="Times New Roman" w:hAnsi="Times New Roman" w:cs="Times New Roman"/>
          <w:sz w:val="28"/>
          <w:szCs w:val="28"/>
        </w:rPr>
        <w:t xml:space="preserve">Р-755 Управление по делам печати и средств массовых коммуникаций Воронежской области, Р-1383 АООТ «Связьстрой-1», </w:t>
      </w:r>
      <w:r w:rsidR="00F63630">
        <w:rPr>
          <w:rFonts w:ascii="Times New Roman" w:hAnsi="Times New Roman" w:cs="Times New Roman"/>
          <w:sz w:val="28"/>
          <w:szCs w:val="28"/>
        </w:rPr>
        <w:t xml:space="preserve">Р-1327 Воронежский ордена трудового Красного Знамени завод синтетического каучука имени С.М. Кирова, </w:t>
      </w:r>
      <w:r w:rsidR="003E57A7">
        <w:rPr>
          <w:rFonts w:ascii="Times New Roman" w:hAnsi="Times New Roman" w:cs="Times New Roman"/>
          <w:sz w:val="28"/>
          <w:szCs w:val="28"/>
        </w:rPr>
        <w:t>Р-1384 Воронежский филиал ОАО «Центр-Телеком»</w:t>
      </w:r>
      <w:r w:rsidR="00C616E8">
        <w:rPr>
          <w:rFonts w:ascii="Times New Roman" w:hAnsi="Times New Roman" w:cs="Times New Roman"/>
          <w:sz w:val="28"/>
          <w:szCs w:val="28"/>
        </w:rPr>
        <w:t xml:space="preserve">, Р-1575 ГБУК ВО «Воронежское государственное гастрольно-концертное объединение «Филармония», </w:t>
      </w:r>
      <w:r w:rsidR="003E57A7">
        <w:rPr>
          <w:rFonts w:ascii="Times New Roman" w:hAnsi="Times New Roman" w:cs="Times New Roman"/>
          <w:sz w:val="28"/>
          <w:szCs w:val="28"/>
        </w:rPr>
        <w:t>Р-1766 Департамент аграрной политики Воронежской области, Р-3118 Центральный районный суд г. Воронежа,</w:t>
      </w:r>
      <w:r w:rsidR="007215C1">
        <w:rPr>
          <w:rFonts w:ascii="Times New Roman" w:hAnsi="Times New Roman" w:cs="Times New Roman"/>
          <w:sz w:val="28"/>
          <w:szCs w:val="28"/>
        </w:rPr>
        <w:t xml:space="preserve"> Р-1574 Воронежский музыкальный колледж имени Ростроповичей, Р-2791 Центр народного творчества и кино</w:t>
      </w:r>
      <w:r w:rsidR="00990681">
        <w:rPr>
          <w:rFonts w:ascii="Times New Roman" w:hAnsi="Times New Roman" w:cs="Times New Roman"/>
          <w:sz w:val="28"/>
          <w:szCs w:val="28"/>
        </w:rPr>
        <w:t>, Р-2671 Воронежская государственная лесотехническая академия, Р-2129 Главное управление экономического развития по Воронежской области и др.</w:t>
      </w:r>
      <w:r w:rsidR="00F63630">
        <w:rPr>
          <w:rFonts w:ascii="Times New Roman" w:hAnsi="Times New Roman" w:cs="Times New Roman"/>
          <w:sz w:val="28"/>
          <w:szCs w:val="28"/>
        </w:rPr>
        <w:t>)</w:t>
      </w:r>
      <w:r w:rsidR="004A54EE">
        <w:rPr>
          <w:rFonts w:ascii="Times New Roman" w:hAnsi="Times New Roman" w:cs="Times New Roman"/>
          <w:sz w:val="28"/>
          <w:szCs w:val="28"/>
        </w:rPr>
        <w:t xml:space="preserve">, а также 234 ед.хр. научно-технической </w:t>
      </w:r>
      <w:r w:rsidR="004A54EE" w:rsidRPr="009D5BF2">
        <w:rPr>
          <w:rFonts w:ascii="Times New Roman" w:hAnsi="Times New Roman" w:cs="Times New Roman"/>
          <w:sz w:val="28"/>
          <w:szCs w:val="28"/>
        </w:rPr>
        <w:t>документац</w:t>
      </w:r>
      <w:r w:rsidR="004A54EE">
        <w:rPr>
          <w:rFonts w:ascii="Times New Roman" w:hAnsi="Times New Roman" w:cs="Times New Roman"/>
          <w:sz w:val="28"/>
          <w:szCs w:val="28"/>
        </w:rPr>
        <w:t>ии</w:t>
      </w:r>
      <w:r w:rsidR="007215C1">
        <w:rPr>
          <w:rFonts w:ascii="Times New Roman" w:hAnsi="Times New Roman" w:cs="Times New Roman"/>
          <w:sz w:val="28"/>
          <w:szCs w:val="28"/>
        </w:rPr>
        <w:t xml:space="preserve"> (</w:t>
      </w:r>
      <w:r w:rsidR="009D5BF2">
        <w:rPr>
          <w:rFonts w:ascii="Times New Roman" w:hAnsi="Times New Roman" w:cs="Times New Roman"/>
          <w:sz w:val="28"/>
          <w:szCs w:val="28"/>
        </w:rPr>
        <w:t>Р-1436 Воронежский государственный архитектурно-строительный университет, Р-1547 Научно-исследовательский институт лесной генетики и селекции).</w:t>
      </w:r>
      <w:r w:rsidR="00991902">
        <w:rPr>
          <w:rFonts w:ascii="Times New Roman" w:hAnsi="Times New Roman" w:cs="Times New Roman"/>
          <w:sz w:val="28"/>
          <w:szCs w:val="28"/>
        </w:rPr>
        <w:t xml:space="preserve"> </w:t>
      </w:r>
      <w:r w:rsidR="006D5B17">
        <w:rPr>
          <w:rFonts w:ascii="Times New Roman" w:hAnsi="Times New Roman" w:cs="Times New Roman"/>
          <w:sz w:val="28"/>
          <w:szCs w:val="28"/>
        </w:rPr>
        <w:t xml:space="preserve">Все дела продезинфицированы, закартонированы и размещены в хранилищах. На них составлена топография. </w:t>
      </w:r>
    </w:p>
    <w:p w:rsidR="005874A8" w:rsidRDefault="006D5B17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3A5075">
        <w:rPr>
          <w:rFonts w:ascii="Times New Roman" w:hAnsi="Times New Roman" w:cs="Times New Roman"/>
          <w:sz w:val="28"/>
          <w:szCs w:val="28"/>
        </w:rPr>
        <w:t xml:space="preserve">же на госхранение были приняты </w:t>
      </w:r>
      <w:r w:rsidR="00B70B60">
        <w:rPr>
          <w:rFonts w:ascii="Times New Roman" w:hAnsi="Times New Roman" w:cs="Times New Roman"/>
          <w:sz w:val="28"/>
          <w:szCs w:val="28"/>
        </w:rPr>
        <w:t>1 ед.учета (1 ед.хранения) фонодокументов</w:t>
      </w:r>
      <w:r w:rsidR="00990681">
        <w:rPr>
          <w:rFonts w:ascii="Times New Roman" w:hAnsi="Times New Roman" w:cs="Times New Roman"/>
          <w:sz w:val="28"/>
          <w:szCs w:val="28"/>
        </w:rPr>
        <w:t>, 119 ед.учета (1 ед.хранения)</w:t>
      </w:r>
      <w:r w:rsidR="00B70B60">
        <w:rPr>
          <w:rFonts w:ascii="Times New Roman" w:hAnsi="Times New Roman" w:cs="Times New Roman"/>
          <w:sz w:val="28"/>
          <w:szCs w:val="28"/>
        </w:rPr>
        <w:t xml:space="preserve"> и </w:t>
      </w:r>
      <w:r w:rsidR="00C616E8">
        <w:rPr>
          <w:rFonts w:ascii="Times New Roman" w:hAnsi="Times New Roman" w:cs="Times New Roman"/>
          <w:sz w:val="28"/>
          <w:szCs w:val="28"/>
        </w:rPr>
        <w:t>2</w:t>
      </w:r>
      <w:r w:rsidR="00990681">
        <w:rPr>
          <w:rFonts w:ascii="Times New Roman" w:hAnsi="Times New Roman" w:cs="Times New Roman"/>
          <w:sz w:val="28"/>
          <w:szCs w:val="28"/>
        </w:rPr>
        <w:t>81</w:t>
      </w:r>
      <w:r w:rsidR="00F63630">
        <w:rPr>
          <w:rFonts w:ascii="Times New Roman" w:hAnsi="Times New Roman" w:cs="Times New Roman"/>
          <w:sz w:val="28"/>
          <w:szCs w:val="28"/>
        </w:rPr>
        <w:t xml:space="preserve"> ед.учета</w:t>
      </w:r>
      <w:r w:rsidR="005528D1">
        <w:rPr>
          <w:rFonts w:ascii="Times New Roman" w:hAnsi="Times New Roman" w:cs="Times New Roman"/>
          <w:sz w:val="28"/>
          <w:szCs w:val="28"/>
        </w:rPr>
        <w:t xml:space="preserve"> (</w:t>
      </w:r>
      <w:r w:rsidR="00C616E8">
        <w:rPr>
          <w:rFonts w:ascii="Times New Roman" w:hAnsi="Times New Roman" w:cs="Times New Roman"/>
          <w:sz w:val="28"/>
          <w:szCs w:val="28"/>
        </w:rPr>
        <w:t>1</w:t>
      </w:r>
      <w:r w:rsidR="00990681">
        <w:rPr>
          <w:rFonts w:ascii="Times New Roman" w:hAnsi="Times New Roman" w:cs="Times New Roman"/>
          <w:sz w:val="28"/>
          <w:szCs w:val="28"/>
        </w:rPr>
        <w:t>5</w:t>
      </w:r>
      <w:r w:rsidR="005528D1">
        <w:rPr>
          <w:rFonts w:ascii="Times New Roman" w:hAnsi="Times New Roman" w:cs="Times New Roman"/>
          <w:sz w:val="28"/>
          <w:szCs w:val="28"/>
        </w:rPr>
        <w:t xml:space="preserve"> ед.хранения)</w:t>
      </w:r>
      <w:r>
        <w:rPr>
          <w:rFonts w:ascii="Times New Roman" w:hAnsi="Times New Roman" w:cs="Times New Roman"/>
          <w:sz w:val="28"/>
          <w:szCs w:val="28"/>
        </w:rPr>
        <w:t xml:space="preserve"> видеодокументов на элект</w:t>
      </w:r>
      <w:r w:rsidR="00C616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онных носителях (МЧД). </w:t>
      </w:r>
      <w:r w:rsidR="005874A8" w:rsidRPr="005874A8">
        <w:rPr>
          <w:rFonts w:ascii="Times New Roman" w:hAnsi="Times New Roman" w:cs="Times New Roman"/>
          <w:sz w:val="28"/>
          <w:szCs w:val="28"/>
        </w:rPr>
        <w:t xml:space="preserve"> </w:t>
      </w:r>
      <w:r w:rsidR="0099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4EE" w:rsidRDefault="0014233B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года проводилась</w:t>
      </w:r>
      <w:r w:rsidR="004A54E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4EE">
        <w:rPr>
          <w:rFonts w:ascii="Times New Roman" w:hAnsi="Times New Roman" w:cs="Times New Roman"/>
          <w:sz w:val="28"/>
          <w:szCs w:val="28"/>
        </w:rPr>
        <w:t xml:space="preserve"> по обеспыливанию стеллажных полок и связок в </w:t>
      </w:r>
      <w:r>
        <w:rPr>
          <w:rFonts w:ascii="Times New Roman" w:hAnsi="Times New Roman" w:cs="Times New Roman"/>
          <w:sz w:val="28"/>
          <w:szCs w:val="28"/>
        </w:rPr>
        <w:t>архиво</w:t>
      </w:r>
      <w:r w:rsidR="004A54EE">
        <w:rPr>
          <w:rFonts w:ascii="Times New Roman" w:hAnsi="Times New Roman" w:cs="Times New Roman"/>
          <w:sz w:val="28"/>
          <w:szCs w:val="28"/>
        </w:rPr>
        <w:t xml:space="preserve">хранилищах. </w:t>
      </w:r>
    </w:p>
    <w:p w:rsidR="003A5075" w:rsidRDefault="003A5075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делами Воронежской области от 01.12.2015 г. № 374-п «О передаче архивных фондов профессиональных союзов и общественных организаций из КУВО «Государственный архив Воронежской области» в КУВО «Государственный архив общественно-политической истории Воронежской области» в КУВО «ГАОПИ ВО» было передано </w:t>
      </w:r>
      <w:r w:rsidR="00DE4409">
        <w:rPr>
          <w:rFonts w:ascii="Times New Roman" w:hAnsi="Times New Roman" w:cs="Times New Roman"/>
          <w:sz w:val="28"/>
          <w:szCs w:val="28"/>
        </w:rPr>
        <w:t>29</w:t>
      </w:r>
      <w:r w:rsidR="00522291">
        <w:rPr>
          <w:rFonts w:ascii="Times New Roman" w:hAnsi="Times New Roman" w:cs="Times New Roman"/>
          <w:sz w:val="28"/>
          <w:szCs w:val="28"/>
        </w:rPr>
        <w:t xml:space="preserve"> фонд</w:t>
      </w:r>
      <w:r w:rsidR="00C616E8">
        <w:rPr>
          <w:rFonts w:ascii="Times New Roman" w:hAnsi="Times New Roman" w:cs="Times New Roman"/>
          <w:sz w:val="28"/>
          <w:szCs w:val="28"/>
        </w:rPr>
        <w:t>ов</w:t>
      </w:r>
      <w:r w:rsidR="00F63630">
        <w:rPr>
          <w:rFonts w:ascii="Times New Roman" w:hAnsi="Times New Roman" w:cs="Times New Roman"/>
          <w:sz w:val="28"/>
          <w:szCs w:val="28"/>
        </w:rPr>
        <w:t xml:space="preserve"> профессиональных союзов</w:t>
      </w:r>
      <w:r w:rsidR="00522291">
        <w:rPr>
          <w:rFonts w:ascii="Times New Roman" w:hAnsi="Times New Roman" w:cs="Times New Roman"/>
          <w:sz w:val="28"/>
          <w:szCs w:val="28"/>
        </w:rPr>
        <w:t xml:space="preserve"> (</w:t>
      </w:r>
      <w:r w:rsidR="00DE4409" w:rsidRPr="00DE4409">
        <w:rPr>
          <w:rFonts w:ascii="Times New Roman" w:eastAsia="Times New Roman" w:hAnsi="Times New Roman" w:cs="Times New Roman"/>
          <w:sz w:val="28"/>
          <w:szCs w:val="28"/>
        </w:rPr>
        <w:t>Р-2033, Р-2558, Р-916, Р-3229, Р-2279, Р-2392, Р-2304, Р-1779, Р-1946, Р-2037, Р-2038, Р-2438, Р-2560, Р-1592, Р-3181, Р-980, Р-986, Р-1434, Р-2052, Р-2656, Р-1426, Р-2026, Р-2034, Р-2035, Р-2110, Р-2437, Р-2439, Р-2462, Р-2530</w:t>
      </w:r>
      <w:r w:rsidR="00F63630">
        <w:rPr>
          <w:rFonts w:ascii="Times New Roman" w:hAnsi="Times New Roman" w:cs="Times New Roman"/>
          <w:sz w:val="28"/>
          <w:szCs w:val="28"/>
        </w:rPr>
        <w:t xml:space="preserve">)  общим количеством  </w:t>
      </w:r>
      <w:r w:rsidR="00DE4409">
        <w:rPr>
          <w:rFonts w:ascii="Times New Roman" w:hAnsi="Times New Roman" w:cs="Times New Roman"/>
          <w:sz w:val="28"/>
          <w:szCs w:val="28"/>
        </w:rPr>
        <w:t>12027</w:t>
      </w:r>
      <w:r w:rsidR="00522291">
        <w:rPr>
          <w:rFonts w:ascii="Times New Roman" w:hAnsi="Times New Roman" w:cs="Times New Roman"/>
          <w:sz w:val="28"/>
          <w:szCs w:val="28"/>
        </w:rPr>
        <w:t xml:space="preserve"> дел.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17" w:rsidRDefault="00F57317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количество фондов и дел, находящихся на постоянном хранении в КУВО «ГАВО», за 2017 год уменьшилось. На 01.01.2018 г. по паспорту КУВО «ГАВО» учтено 3106 фондов и </w:t>
      </w:r>
      <w:r w:rsidRPr="00F57317">
        <w:rPr>
          <w:rFonts w:ascii="Times New Roman" w:hAnsi="Times New Roman" w:cs="Times New Roman"/>
          <w:sz w:val="28"/>
          <w:szCs w:val="28"/>
        </w:rPr>
        <w:t>965843 единиц хранения</w:t>
      </w:r>
      <w:r>
        <w:rPr>
          <w:sz w:val="24"/>
        </w:rPr>
        <w:t xml:space="preserve">. </w:t>
      </w:r>
    </w:p>
    <w:p w:rsidR="00AD3F40" w:rsidRDefault="001436F5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881C53" w:rsidRPr="00881C53">
        <w:rPr>
          <w:rFonts w:ascii="Times New Roman" w:hAnsi="Times New Roman" w:cs="Times New Roman"/>
          <w:sz w:val="28"/>
          <w:szCs w:val="28"/>
        </w:rPr>
        <w:t xml:space="preserve">родолжалось ведение и упорядочивание учетной документации. Все изменения, происходившие в составе и объеме фондов, своевременно </w:t>
      </w:r>
      <w:r w:rsidR="00881C53" w:rsidRPr="00FC09BA">
        <w:rPr>
          <w:rFonts w:ascii="Times New Roman" w:hAnsi="Times New Roman" w:cs="Times New Roman"/>
          <w:sz w:val="28"/>
          <w:szCs w:val="28"/>
        </w:rPr>
        <w:t>вносились во все учетные документы. Регулярно заполнялись листы и карточки фондов, реестр описей, список фондов. Осуществлялась выверка комплексов учетных документов. Параллельно велся электронный учет данных в ПК «Архивный фонд»</w:t>
      </w:r>
      <w:r w:rsidR="00971557" w:rsidRPr="00FC09BA">
        <w:rPr>
          <w:rFonts w:ascii="Times New Roman" w:hAnsi="Times New Roman" w:cs="Times New Roman"/>
          <w:sz w:val="28"/>
          <w:szCs w:val="28"/>
        </w:rPr>
        <w:t xml:space="preserve"> 4.3</w:t>
      </w:r>
      <w:r w:rsidR="00881C53" w:rsidRPr="00FC09BA">
        <w:rPr>
          <w:rFonts w:ascii="Times New Roman" w:hAnsi="Times New Roman" w:cs="Times New Roman"/>
          <w:sz w:val="28"/>
          <w:szCs w:val="28"/>
        </w:rPr>
        <w:t>.</w:t>
      </w:r>
      <w:r w:rsidR="00DE44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A6B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DE4409">
        <w:rPr>
          <w:rFonts w:ascii="Times New Roman" w:hAnsi="Times New Roman" w:cs="Times New Roman"/>
          <w:sz w:val="28"/>
          <w:szCs w:val="28"/>
        </w:rPr>
        <w:t xml:space="preserve">обновление данных в </w:t>
      </w:r>
      <w:r w:rsidR="00DE4409">
        <w:rPr>
          <w:rFonts w:ascii="Times New Roman" w:eastAsia="Times New Roman" w:hAnsi="Times New Roman" w:cs="Times New Roman"/>
          <w:sz w:val="28"/>
          <w:szCs w:val="28"/>
        </w:rPr>
        <w:t>информационно-поисковой системы цифрового фонда пользования Воронежской области (</w:t>
      </w:r>
      <w:r w:rsidR="00DE4409">
        <w:rPr>
          <w:rFonts w:ascii="Times New Roman" w:hAnsi="Times New Roman" w:cs="Times New Roman"/>
          <w:sz w:val="28"/>
          <w:szCs w:val="28"/>
        </w:rPr>
        <w:t>ИПС ЦФП ВО).</w:t>
      </w:r>
      <w:r w:rsidR="00881C53" w:rsidRPr="00FC09BA">
        <w:rPr>
          <w:rFonts w:ascii="Times New Roman" w:hAnsi="Times New Roman" w:cs="Times New Roman"/>
          <w:sz w:val="28"/>
          <w:szCs w:val="28"/>
        </w:rPr>
        <w:t xml:space="preserve"> </w:t>
      </w:r>
      <w:r w:rsidR="00881C53" w:rsidRPr="00FC09BA">
        <w:rPr>
          <w:rFonts w:ascii="Times New Roman" w:hAnsi="Times New Roman" w:cs="Times New Roman"/>
          <w:sz w:val="28"/>
        </w:rPr>
        <w:t>Регулярно з</w:t>
      </w:r>
      <w:r w:rsidR="00881C53" w:rsidRPr="00FC09BA">
        <w:rPr>
          <w:rFonts w:ascii="Times New Roman" w:hAnsi="Times New Roman" w:cs="Times New Roman"/>
          <w:bCs/>
          <w:sz w:val="28"/>
          <w:szCs w:val="28"/>
        </w:rPr>
        <w:t>аполнялись поля «Переименования фондов», «Историческая</w:t>
      </w:r>
      <w:r w:rsidR="00881C53" w:rsidRPr="00881C53">
        <w:rPr>
          <w:rFonts w:ascii="Times New Roman" w:hAnsi="Times New Roman" w:cs="Times New Roman"/>
          <w:bCs/>
          <w:sz w:val="28"/>
          <w:szCs w:val="28"/>
        </w:rPr>
        <w:t xml:space="preserve"> справка». </w:t>
      </w:r>
    </w:p>
    <w:p w:rsidR="00522291" w:rsidRDefault="00522291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B8C" w:rsidRDefault="00694B8C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B8C" w:rsidRDefault="00694B8C" w:rsidP="00396A8C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F40" w:rsidRPr="00AD3F40" w:rsidRDefault="00AD3F40" w:rsidP="00396A8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D3F40">
        <w:rPr>
          <w:rFonts w:ascii="Times New Roman" w:hAnsi="Times New Roman" w:cs="Times New Roman"/>
          <w:b/>
          <w:bCs/>
          <w:sz w:val="28"/>
        </w:rPr>
        <w:lastRenderedPageBreak/>
        <w:t xml:space="preserve">2. Формирование Архивного фонда РФ. </w:t>
      </w:r>
    </w:p>
    <w:p w:rsidR="00AD3F40" w:rsidRDefault="00AD3F40" w:rsidP="00396A8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D3F40">
        <w:rPr>
          <w:rFonts w:ascii="Times New Roman" w:hAnsi="Times New Roman" w:cs="Times New Roman"/>
          <w:b/>
          <w:bCs/>
          <w:sz w:val="28"/>
        </w:rPr>
        <w:t>Организационно-методическое руководство ведомственными архивами и организацией документов в делопроизв</w:t>
      </w:r>
      <w:r w:rsidR="00B46836">
        <w:rPr>
          <w:rFonts w:ascii="Times New Roman" w:hAnsi="Times New Roman" w:cs="Times New Roman"/>
          <w:b/>
          <w:bCs/>
          <w:sz w:val="28"/>
        </w:rPr>
        <w:t>одстве учреждений и организаций</w:t>
      </w:r>
    </w:p>
    <w:p w:rsidR="00E652AE" w:rsidRPr="00EA5528" w:rsidRDefault="00E652AE" w:rsidP="0039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8" w:rsidRDefault="00C616E8" w:rsidP="00EA5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отчетный период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в списке организаций-источников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>КУВО «ГАВО»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документами общего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произошли изменения. </w:t>
      </w:r>
      <w:r w:rsidR="00F6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списка были исключены: государственное бюджетное учреждение культуры Воронежской области «Воронежоблкинофонд», ОАО «Связьстрой-1»</w:t>
      </w:r>
      <w:r w:rsidR="00F22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УФПС Воронежской области ФГУП «Почта России»</w:t>
      </w:r>
      <w:r w:rsidR="00F2240D">
        <w:rPr>
          <w:rFonts w:ascii="Times New Roman" w:hAnsi="Times New Roman" w:cs="Times New Roman"/>
          <w:sz w:val="28"/>
          <w:szCs w:val="28"/>
        </w:rPr>
        <w:t xml:space="preserve"> и Воронежский филиал «ГипродорНИИ».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списке источников комплектования </w:t>
      </w:r>
      <w:r w:rsidR="00EA5528">
        <w:rPr>
          <w:rFonts w:ascii="Times New Roman" w:hAnsi="Times New Roman" w:cs="Times New Roman"/>
          <w:sz w:val="28"/>
          <w:szCs w:val="28"/>
        </w:rPr>
        <w:t>насчитывается 25</w:t>
      </w:r>
      <w:r w:rsidR="00F2240D">
        <w:rPr>
          <w:rFonts w:ascii="Times New Roman" w:hAnsi="Times New Roman" w:cs="Times New Roman"/>
          <w:sz w:val="28"/>
          <w:szCs w:val="28"/>
        </w:rPr>
        <w:t>5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EA5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B60" w:rsidRDefault="00F63630" w:rsidP="00EA5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30">
        <w:rPr>
          <w:rFonts w:ascii="Times New Roman" w:hAnsi="Times New Roman" w:cs="Times New Roman"/>
          <w:sz w:val="28"/>
          <w:szCs w:val="28"/>
        </w:rPr>
        <w:t xml:space="preserve">На ЭПК управления делами Воронежской области утверждены описи на </w:t>
      </w:r>
      <w:r w:rsidR="0027240B">
        <w:rPr>
          <w:rFonts w:ascii="Times New Roman" w:hAnsi="Times New Roman" w:cs="Times New Roman"/>
          <w:sz w:val="28"/>
          <w:szCs w:val="28"/>
        </w:rPr>
        <w:t>25574</w:t>
      </w:r>
      <w:r w:rsidRPr="00F63630">
        <w:rPr>
          <w:rFonts w:ascii="Times New Roman" w:hAnsi="Times New Roman" w:cs="Times New Roman"/>
          <w:sz w:val="28"/>
          <w:szCs w:val="28"/>
        </w:rPr>
        <w:t xml:space="preserve"> дел</w:t>
      </w:r>
      <w:r w:rsidR="00C616E8">
        <w:rPr>
          <w:rFonts w:ascii="Times New Roman" w:hAnsi="Times New Roman" w:cs="Times New Roman"/>
          <w:sz w:val="28"/>
          <w:szCs w:val="28"/>
        </w:rPr>
        <w:t>а</w:t>
      </w:r>
      <w:r w:rsidRPr="00F63630">
        <w:rPr>
          <w:rFonts w:ascii="Times New Roman" w:hAnsi="Times New Roman" w:cs="Times New Roman"/>
          <w:sz w:val="28"/>
          <w:szCs w:val="28"/>
        </w:rPr>
        <w:t xml:space="preserve"> постоянного хр</w:t>
      </w:r>
      <w:r w:rsidR="00EA5528">
        <w:rPr>
          <w:rFonts w:ascii="Times New Roman" w:hAnsi="Times New Roman" w:cs="Times New Roman"/>
          <w:sz w:val="28"/>
          <w:szCs w:val="28"/>
        </w:rPr>
        <w:t xml:space="preserve">анения общего делопроизводства и 234 дела научно-технической документации. </w:t>
      </w:r>
      <w:r w:rsidR="0027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28" w:rsidRDefault="00B70B60" w:rsidP="00EA5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F63630" w:rsidRPr="00F63630">
        <w:rPr>
          <w:rFonts w:ascii="Times New Roman" w:hAnsi="Times New Roman" w:cs="Times New Roman"/>
          <w:sz w:val="28"/>
          <w:szCs w:val="28"/>
        </w:rPr>
        <w:t>работа по приёму на постоянное хранение документов Архивного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от тех </w:t>
      </w:r>
      <w:r w:rsidR="00F63630" w:rsidRPr="00F63630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й, которые хранят документы сверх установленного срока, а также от ликвидированных органов государственной власти и подведомственных им организаций. </w:t>
      </w:r>
    </w:p>
    <w:p w:rsidR="0027240B" w:rsidRDefault="0027240B" w:rsidP="00272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3630" w:rsidRPr="00F63630">
        <w:rPr>
          <w:rFonts w:ascii="Times New Roman" w:hAnsi="Times New Roman" w:cs="Times New Roman"/>
          <w:sz w:val="28"/>
          <w:szCs w:val="28"/>
        </w:rPr>
        <w:t>аключены договоры и соглашения о сотрудничестве в сфере архивного дела со следующими организациями-источниками комплектования КУВО «ГАВО»:</w:t>
      </w:r>
      <w:r w:rsidR="00B70B60"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>ООО «Воронежская керамика», ОАО «Воронежская кондитерская фабрика», АО «Домостроительный комбинат», АО «Воронежсинтезкаучук», ОАО «Электросигнал»,</w:t>
      </w:r>
      <w:r w:rsidR="00E73449"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>ЗАО «Воронежстальмост», ДОАО «Газпроектинжиниринг» и ИФНС России по Л</w:t>
      </w:r>
      <w:r w:rsidR="00EA5528">
        <w:rPr>
          <w:rFonts w:ascii="Times New Roman" w:hAnsi="Times New Roman" w:cs="Times New Roman"/>
          <w:sz w:val="28"/>
          <w:szCs w:val="28"/>
        </w:rPr>
        <w:t xml:space="preserve">евобережному району г. Воронежа, АО «Электроприбор», Воронежский государственный университет, НИИ защиты растений, Воронежский государственный институт искусств, Воронежский государственный педагогический университет, Воронежский государственный университет инженерных </w:t>
      </w:r>
      <w:r w:rsidR="00EA5528">
        <w:rPr>
          <w:rFonts w:ascii="Times New Roman" w:hAnsi="Times New Roman" w:cs="Times New Roman"/>
          <w:sz w:val="28"/>
          <w:szCs w:val="28"/>
        </w:rPr>
        <w:lastRenderedPageBreak/>
        <w:t>технологий, Воронежский государственный лесотехнический университет, Воронежский государственный медицинский университет им. Н.Н. Бурденко и ФГБУ «Воронежс</w:t>
      </w:r>
      <w:r w:rsidR="00C616E8">
        <w:rPr>
          <w:rFonts w:ascii="Times New Roman" w:hAnsi="Times New Roman" w:cs="Times New Roman"/>
          <w:sz w:val="28"/>
          <w:szCs w:val="28"/>
        </w:rPr>
        <w:t xml:space="preserve">кий государственный заповедник», ФКУ </w:t>
      </w:r>
      <w:r w:rsidR="002D4BB0">
        <w:rPr>
          <w:rFonts w:ascii="Times New Roman" w:hAnsi="Times New Roman" w:cs="Times New Roman"/>
          <w:sz w:val="28"/>
          <w:szCs w:val="28"/>
        </w:rPr>
        <w:t>«Черноземуправдор», 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надзору, УФНС Ро</w:t>
      </w:r>
      <w:r w:rsidR="003758BD">
        <w:rPr>
          <w:rFonts w:ascii="Times New Roman" w:hAnsi="Times New Roman" w:cs="Times New Roman"/>
          <w:sz w:val="28"/>
          <w:szCs w:val="28"/>
        </w:rPr>
        <w:t>с</w:t>
      </w:r>
      <w:r w:rsidR="002D4BB0">
        <w:rPr>
          <w:rFonts w:ascii="Times New Roman" w:hAnsi="Times New Roman" w:cs="Times New Roman"/>
          <w:sz w:val="28"/>
          <w:szCs w:val="28"/>
        </w:rPr>
        <w:t xml:space="preserve">сии по Воронежской области и др.  </w:t>
      </w:r>
    </w:p>
    <w:p w:rsidR="0027240B" w:rsidRDefault="00B70B60" w:rsidP="00272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ведомственных архивов, </w:t>
      </w:r>
      <w:r w:rsidRPr="00F63630">
        <w:rPr>
          <w:rFonts w:ascii="Times New Roman" w:hAnsi="Times New Roman" w:cs="Times New Roman"/>
          <w:sz w:val="28"/>
          <w:szCs w:val="28"/>
        </w:rPr>
        <w:t>совместно с организационным управлением правительства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630"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>принял участие в проверках соблюдения требований Инструкции по делопроизводству в исполнительных органах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3630" w:rsidRPr="00F63630">
        <w:rPr>
          <w:rFonts w:ascii="Times New Roman" w:hAnsi="Times New Roman" w:cs="Times New Roman"/>
          <w:sz w:val="28"/>
          <w:szCs w:val="28"/>
        </w:rPr>
        <w:t>управление по охране объектов культурного наследия Воронежской области, департамент аграрной политики Воронежской области и департамент социальной защиты Воронежской области</w:t>
      </w:r>
      <w:r w:rsidR="00EA5528">
        <w:rPr>
          <w:rFonts w:ascii="Times New Roman" w:hAnsi="Times New Roman" w:cs="Times New Roman"/>
          <w:sz w:val="28"/>
          <w:szCs w:val="28"/>
        </w:rPr>
        <w:t>, департамент экономического развития, департамент по развитию муниципальных образований и  управление физической культуры и спорта), а так же в выездных плановых проверках совместно с отделам по делам архивов управления делами Воронежской области в ГБПОУ «Воронежский музыкальный колледж им. Ростроповичей»</w:t>
      </w:r>
      <w:r w:rsidR="002D4BB0">
        <w:rPr>
          <w:rFonts w:ascii="Times New Roman" w:hAnsi="Times New Roman" w:cs="Times New Roman"/>
          <w:sz w:val="28"/>
          <w:szCs w:val="28"/>
        </w:rPr>
        <w:t>,</w:t>
      </w:r>
      <w:r w:rsidR="00EA5528">
        <w:rPr>
          <w:rFonts w:ascii="Times New Roman" w:hAnsi="Times New Roman" w:cs="Times New Roman"/>
          <w:sz w:val="28"/>
          <w:szCs w:val="28"/>
        </w:rPr>
        <w:t xml:space="preserve"> БУЗ ВО «Воронежская областная клиническая офтальмологическая больница»</w:t>
      </w:r>
      <w:r w:rsidR="0027240B">
        <w:rPr>
          <w:rFonts w:ascii="Times New Roman" w:hAnsi="Times New Roman" w:cs="Times New Roman"/>
          <w:sz w:val="28"/>
          <w:szCs w:val="28"/>
        </w:rPr>
        <w:t>,</w:t>
      </w:r>
      <w:r w:rsidR="002D4BB0">
        <w:rPr>
          <w:rFonts w:ascii="Times New Roman" w:hAnsi="Times New Roman" w:cs="Times New Roman"/>
          <w:sz w:val="28"/>
          <w:szCs w:val="28"/>
        </w:rPr>
        <w:t xml:space="preserve"> ГБПОУ ВО «Воронежский тех</w:t>
      </w:r>
      <w:r w:rsidR="0027240B">
        <w:rPr>
          <w:rFonts w:ascii="Times New Roman" w:hAnsi="Times New Roman" w:cs="Times New Roman"/>
          <w:sz w:val="28"/>
          <w:szCs w:val="28"/>
        </w:rPr>
        <w:t>никум строительный материалов», ГБУК ВО «Воронежский государственный театр оперы и балета».</w:t>
      </w:r>
    </w:p>
    <w:p w:rsidR="00905201" w:rsidRDefault="00B70B60" w:rsidP="00272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продолжена работа по оказанию методической помощи  федеральным органам государственной власти в организации деятельности архивных и делопроизводственных служб, разработке номенклатур дел, инструкции по делопроизводству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F63630" w:rsidRPr="00F63630">
        <w:rPr>
          <w:rFonts w:ascii="Times New Roman" w:hAnsi="Times New Roman" w:cs="Times New Roman"/>
          <w:sz w:val="28"/>
          <w:szCs w:val="28"/>
        </w:rPr>
        <w:t>ыли разработаны,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уточнены и согласованы с ЭПК управления делами  Воронежской области </w:t>
      </w:r>
      <w:r w:rsidR="0027240B">
        <w:rPr>
          <w:rFonts w:ascii="Times New Roman" w:hAnsi="Times New Roman" w:cs="Times New Roman"/>
          <w:sz w:val="28"/>
          <w:szCs w:val="28"/>
        </w:rPr>
        <w:t>67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номенклатур дел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города Воронежа: МИФНС №1 по Воронежской области, ИФНС России по Коминтерновскому району г. Воронежа, Межрайонная ИФНС № 13 по Воронежской области, Управление ветеринарии Воронежской области, Избирательная комиссия Воронежской </w:t>
      </w:r>
      <w:r w:rsidR="00F63630" w:rsidRPr="00F63630">
        <w:rPr>
          <w:rFonts w:ascii="Times New Roman" w:hAnsi="Times New Roman" w:cs="Times New Roman"/>
          <w:sz w:val="28"/>
          <w:szCs w:val="28"/>
        </w:rPr>
        <w:lastRenderedPageBreak/>
        <w:t>области, Управление архитектуры и градостроительства Воронежской области, Управление Федерального казначейства, Департамент труда и занятости населения Воронежской области, ПАО</w:t>
      </w:r>
      <w:r w:rsidR="00905201">
        <w:rPr>
          <w:rFonts w:ascii="Times New Roman" w:hAnsi="Times New Roman" w:cs="Times New Roman"/>
          <w:sz w:val="28"/>
          <w:szCs w:val="28"/>
        </w:rPr>
        <w:t xml:space="preserve"> «</w:t>
      </w:r>
      <w:r w:rsidR="00F63630" w:rsidRPr="00F63630">
        <w:rPr>
          <w:rFonts w:ascii="Times New Roman" w:hAnsi="Times New Roman" w:cs="Times New Roman"/>
          <w:sz w:val="28"/>
          <w:szCs w:val="28"/>
        </w:rPr>
        <w:t>ВАСО», ОАО «Воронежская кондитерская фабрика», Управление Росреестра по Воронежской области, Губернский педагогический колледж, УФНС по Воронежской области, ИФНС по Ленинско</w:t>
      </w:r>
      <w:r>
        <w:rPr>
          <w:rFonts w:ascii="Times New Roman" w:hAnsi="Times New Roman" w:cs="Times New Roman"/>
          <w:sz w:val="28"/>
          <w:szCs w:val="28"/>
        </w:rPr>
        <w:t>му району г. Воронежа</w:t>
      </w:r>
      <w:r w:rsidR="002D4BB0">
        <w:rPr>
          <w:rFonts w:ascii="Times New Roman" w:hAnsi="Times New Roman" w:cs="Times New Roman"/>
          <w:sz w:val="28"/>
          <w:szCs w:val="28"/>
        </w:rPr>
        <w:t>, Управление физической культуры и спорта г. Воронежа</w:t>
      </w:r>
      <w:r>
        <w:rPr>
          <w:rFonts w:ascii="Times New Roman" w:hAnsi="Times New Roman" w:cs="Times New Roman"/>
          <w:sz w:val="28"/>
          <w:szCs w:val="28"/>
        </w:rPr>
        <w:t xml:space="preserve"> и др.    </w:t>
      </w:r>
    </w:p>
    <w:p w:rsidR="00905201" w:rsidRDefault="00F63630" w:rsidP="009052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30">
        <w:rPr>
          <w:rFonts w:ascii="Times New Roman" w:hAnsi="Times New Roman" w:cs="Times New Roman"/>
          <w:sz w:val="28"/>
          <w:szCs w:val="28"/>
        </w:rPr>
        <w:t>Согласована Инструкция по делопроизводству Избирательной комиссии Воронежской области, а также Положения об архиве</w:t>
      </w:r>
      <w:r w:rsidR="00B70B60">
        <w:rPr>
          <w:rFonts w:ascii="Times New Roman" w:hAnsi="Times New Roman" w:cs="Times New Roman"/>
          <w:sz w:val="28"/>
          <w:szCs w:val="28"/>
        </w:rPr>
        <w:t xml:space="preserve"> </w:t>
      </w:r>
      <w:r w:rsidRPr="00F63630">
        <w:rPr>
          <w:rFonts w:ascii="Times New Roman" w:hAnsi="Times New Roman" w:cs="Times New Roman"/>
          <w:sz w:val="28"/>
          <w:szCs w:val="28"/>
        </w:rPr>
        <w:t>и ЭК Прокуратуры Верхнехавского района, музыкального колледжа им. Ростроповичей, ВГУ и департамента связи и массовых к</w:t>
      </w:r>
      <w:r w:rsidR="00905201">
        <w:rPr>
          <w:rFonts w:ascii="Times New Roman" w:hAnsi="Times New Roman" w:cs="Times New Roman"/>
          <w:sz w:val="28"/>
          <w:szCs w:val="28"/>
        </w:rPr>
        <w:t>оммуникаций Воронежской области, офтальмологической больницы, прокуратур Борисоглебского и Панинского районов и управления физической культу</w:t>
      </w:r>
      <w:r w:rsidR="002D4BB0">
        <w:rPr>
          <w:rFonts w:ascii="Times New Roman" w:hAnsi="Times New Roman" w:cs="Times New Roman"/>
          <w:sz w:val="28"/>
          <w:szCs w:val="28"/>
        </w:rPr>
        <w:t xml:space="preserve">ры и спорта Воронежской области, прокуратуры Таловского района и Новохоперского районного суда. </w:t>
      </w:r>
    </w:p>
    <w:p w:rsidR="00B70B60" w:rsidRDefault="00F63630" w:rsidP="00396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30">
        <w:rPr>
          <w:rFonts w:ascii="Times New Roman" w:hAnsi="Times New Roman" w:cs="Times New Roman"/>
          <w:sz w:val="28"/>
          <w:szCs w:val="28"/>
        </w:rPr>
        <w:t>В</w:t>
      </w:r>
      <w:r w:rsidR="00B70B60">
        <w:rPr>
          <w:rFonts w:ascii="Times New Roman" w:hAnsi="Times New Roman" w:cs="Times New Roman"/>
          <w:sz w:val="28"/>
          <w:szCs w:val="28"/>
        </w:rPr>
        <w:t xml:space="preserve"> </w:t>
      </w:r>
      <w:r w:rsidRPr="00F63630">
        <w:rPr>
          <w:rFonts w:ascii="Times New Roman" w:hAnsi="Times New Roman" w:cs="Times New Roman"/>
          <w:sz w:val="28"/>
          <w:szCs w:val="28"/>
        </w:rPr>
        <w:t>2017 г</w:t>
      </w:r>
      <w:r w:rsidR="00E73449">
        <w:rPr>
          <w:rFonts w:ascii="Times New Roman" w:hAnsi="Times New Roman" w:cs="Times New Roman"/>
          <w:sz w:val="28"/>
          <w:szCs w:val="28"/>
        </w:rPr>
        <w:t>.</w:t>
      </w:r>
      <w:r w:rsidRPr="00F63630">
        <w:rPr>
          <w:rFonts w:ascii="Times New Roman" w:hAnsi="Times New Roman" w:cs="Times New Roman"/>
          <w:sz w:val="28"/>
          <w:szCs w:val="28"/>
        </w:rPr>
        <w:t xml:space="preserve"> была продолжена работа по внедрению в практику работы Правил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утвержденных приказом Министерства культуры России от 31.03.2015</w:t>
      </w:r>
      <w:r w:rsidR="00B70B60">
        <w:rPr>
          <w:rFonts w:ascii="Times New Roman" w:hAnsi="Times New Roman" w:cs="Times New Roman"/>
          <w:sz w:val="28"/>
          <w:szCs w:val="28"/>
        </w:rPr>
        <w:t xml:space="preserve"> </w:t>
      </w:r>
      <w:r w:rsidRPr="00F63630">
        <w:rPr>
          <w:rFonts w:ascii="Times New Roman" w:hAnsi="Times New Roman" w:cs="Times New Roman"/>
          <w:sz w:val="28"/>
          <w:szCs w:val="28"/>
        </w:rPr>
        <w:t>№</w:t>
      </w:r>
      <w:r w:rsidR="00B70B60">
        <w:rPr>
          <w:rFonts w:ascii="Times New Roman" w:hAnsi="Times New Roman" w:cs="Times New Roman"/>
          <w:sz w:val="28"/>
          <w:szCs w:val="28"/>
        </w:rPr>
        <w:t xml:space="preserve"> </w:t>
      </w:r>
      <w:r w:rsidRPr="00F63630">
        <w:rPr>
          <w:rFonts w:ascii="Times New Roman" w:hAnsi="Times New Roman" w:cs="Times New Roman"/>
          <w:sz w:val="28"/>
          <w:szCs w:val="28"/>
        </w:rPr>
        <w:t>526.</w:t>
      </w:r>
    </w:p>
    <w:p w:rsidR="00703284" w:rsidRDefault="00B70B60" w:rsidP="00396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составлен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список предприятий и учреждений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>Воронежа на обработку документов постоянного хранения и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 по 2014 г.</w:t>
      </w:r>
      <w:r w:rsidR="00F63630" w:rsidRPr="00F63630">
        <w:rPr>
          <w:rFonts w:ascii="Times New Roman" w:hAnsi="Times New Roman" w:cs="Times New Roman"/>
          <w:sz w:val="28"/>
          <w:szCs w:val="28"/>
        </w:rPr>
        <w:t>, а также</w:t>
      </w:r>
      <w:r w:rsidR="00703284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на уточнение и составление номенклатур дел. Письма были разосланы в 207 организаций.</w:t>
      </w:r>
    </w:p>
    <w:p w:rsidR="00703284" w:rsidRDefault="00703284" w:rsidP="006C01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3630" w:rsidRPr="00F63630">
        <w:rPr>
          <w:rFonts w:ascii="Times New Roman" w:hAnsi="Times New Roman" w:cs="Times New Roman"/>
          <w:sz w:val="28"/>
          <w:szCs w:val="28"/>
        </w:rPr>
        <w:t>ыла продолжена работа по оказанию методической и практической помощи районным судам и районным прокуратурам Воронежской области, включенны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в список источн</w:t>
      </w:r>
      <w:r>
        <w:rPr>
          <w:rFonts w:ascii="Times New Roman" w:hAnsi="Times New Roman" w:cs="Times New Roman"/>
          <w:sz w:val="28"/>
          <w:szCs w:val="28"/>
        </w:rPr>
        <w:t>иков комплектования КУВО «ГАВО». На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ЭПК управления делами Воронежской области были утверждены и согласованы описи и номенклатур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дел прокуратур  Богучарского, Борисоглебского, Нижнедевицкого, Верхнехавского, Бобровского, Каменского районов </w:t>
      </w:r>
      <w:r w:rsidR="00F63630" w:rsidRPr="00F63630">
        <w:rPr>
          <w:rFonts w:ascii="Times New Roman" w:hAnsi="Times New Roman" w:cs="Times New Roman"/>
          <w:sz w:val="28"/>
          <w:szCs w:val="28"/>
        </w:rPr>
        <w:lastRenderedPageBreak/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области, а также районных судов Кантемировского, Калачеевского,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>Эртильского, Аннинского</w:t>
      </w:r>
      <w:r w:rsidR="00905201">
        <w:rPr>
          <w:rFonts w:ascii="Times New Roman" w:hAnsi="Times New Roman" w:cs="Times New Roman"/>
          <w:sz w:val="28"/>
          <w:szCs w:val="28"/>
        </w:rPr>
        <w:t>, Бобровского, Нововоронежск</w:t>
      </w:r>
      <w:r w:rsidR="002D4BB0">
        <w:rPr>
          <w:rFonts w:ascii="Times New Roman" w:hAnsi="Times New Roman" w:cs="Times New Roman"/>
          <w:sz w:val="28"/>
          <w:szCs w:val="28"/>
        </w:rPr>
        <w:t>ого,</w:t>
      </w:r>
      <w:r w:rsidR="006C01C2">
        <w:rPr>
          <w:rFonts w:ascii="Times New Roman" w:hAnsi="Times New Roman" w:cs="Times New Roman"/>
          <w:sz w:val="28"/>
          <w:szCs w:val="28"/>
        </w:rPr>
        <w:t xml:space="preserve"> Семилукского</w:t>
      </w:r>
      <w:r w:rsidR="0027240B">
        <w:rPr>
          <w:rFonts w:ascii="Times New Roman" w:hAnsi="Times New Roman" w:cs="Times New Roman"/>
          <w:sz w:val="28"/>
          <w:szCs w:val="28"/>
        </w:rPr>
        <w:t>,</w:t>
      </w:r>
      <w:r w:rsidR="002D4BB0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27240B">
        <w:rPr>
          <w:rFonts w:ascii="Times New Roman" w:hAnsi="Times New Roman" w:cs="Times New Roman"/>
          <w:sz w:val="28"/>
          <w:szCs w:val="28"/>
        </w:rPr>
        <w:t>, Бутурлиновского</w:t>
      </w:r>
      <w:r w:rsidR="006C01C2">
        <w:rPr>
          <w:rFonts w:ascii="Times New Roman" w:hAnsi="Times New Roman" w:cs="Times New Roman"/>
          <w:sz w:val="28"/>
          <w:szCs w:val="28"/>
        </w:rPr>
        <w:t xml:space="preserve"> </w:t>
      </w:r>
      <w:r w:rsidR="00905201">
        <w:rPr>
          <w:rFonts w:ascii="Times New Roman" w:hAnsi="Times New Roman" w:cs="Times New Roman"/>
          <w:sz w:val="28"/>
          <w:szCs w:val="28"/>
        </w:rPr>
        <w:t xml:space="preserve"> районов Воронежской области</w:t>
      </w:r>
      <w:r w:rsidR="00F63630" w:rsidRPr="00F63630">
        <w:rPr>
          <w:rFonts w:ascii="Times New Roman" w:hAnsi="Times New Roman" w:cs="Times New Roman"/>
          <w:sz w:val="28"/>
          <w:szCs w:val="28"/>
        </w:rPr>
        <w:t>.</w:t>
      </w:r>
    </w:p>
    <w:p w:rsidR="006C01C2" w:rsidRDefault="006C01C2" w:rsidP="006C0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Воронежском государственном медицинском университете им. Н.Н. Бурденко под архивохранилища выделено три дополнительных помещения, оборудованные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мобильными стеллажами.</w:t>
      </w:r>
    </w:p>
    <w:p w:rsidR="00703284" w:rsidRDefault="00703284" w:rsidP="00396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</w:t>
      </w:r>
      <w:r w:rsidR="00F63630" w:rsidRPr="00F63630">
        <w:rPr>
          <w:rFonts w:ascii="Times New Roman" w:hAnsi="Times New Roman" w:cs="Times New Roman"/>
          <w:sz w:val="28"/>
          <w:szCs w:val="28"/>
        </w:rPr>
        <w:t xml:space="preserve"> будет продолжена работа по подготовке к передаче на государственное хранение документов личного происхождения главного редактора журнала «Подъём»,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0" w:rsidRPr="00F63630">
        <w:rPr>
          <w:rFonts w:ascii="Times New Roman" w:hAnsi="Times New Roman" w:cs="Times New Roman"/>
          <w:sz w:val="28"/>
          <w:szCs w:val="28"/>
        </w:rPr>
        <w:t>воронежского писателя Ивана Ивановича Евсеенко и документы доцента кафедры общей физик</w:t>
      </w:r>
      <w:r w:rsidR="006C01C2">
        <w:rPr>
          <w:rFonts w:ascii="Times New Roman" w:hAnsi="Times New Roman" w:cs="Times New Roman"/>
          <w:sz w:val="28"/>
          <w:szCs w:val="28"/>
        </w:rPr>
        <w:t>и ВГПУ Ишковой Тамары Яковлевны и писателя Евгения Дубровина.</w:t>
      </w:r>
    </w:p>
    <w:p w:rsidR="00E73449" w:rsidRDefault="00E73449" w:rsidP="00396A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C2" w:rsidRDefault="002D4BB0" w:rsidP="00396A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отчетный период</w:t>
      </w:r>
      <w:r w:rsidR="00703284" w:rsidRPr="00703284">
        <w:rPr>
          <w:rFonts w:ascii="Times New Roman" w:eastAsia="Times New Roman" w:hAnsi="Times New Roman" w:cs="Times New Roman"/>
          <w:sz w:val="28"/>
          <w:szCs w:val="28"/>
        </w:rPr>
        <w:t xml:space="preserve">  2017 г</w:t>
      </w:r>
      <w:r w:rsidR="00703284">
        <w:rPr>
          <w:rFonts w:ascii="Times New Roman" w:hAnsi="Times New Roman" w:cs="Times New Roman"/>
          <w:sz w:val="28"/>
          <w:szCs w:val="28"/>
        </w:rPr>
        <w:t>.</w:t>
      </w:r>
      <w:r w:rsidR="00703284" w:rsidRPr="00703284"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отдела комплектования обработали документы и дела 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703284" w:rsidRPr="00703284">
        <w:rPr>
          <w:rFonts w:ascii="Times New Roman" w:eastAsia="Times New Roman" w:hAnsi="Times New Roman" w:cs="Times New Roman"/>
          <w:sz w:val="28"/>
          <w:szCs w:val="28"/>
        </w:rPr>
        <w:t>-ти  организациях  г. Воронежа</w:t>
      </w:r>
      <w:r w:rsidR="00703284">
        <w:rPr>
          <w:rFonts w:ascii="Times New Roman" w:hAnsi="Times New Roman" w:cs="Times New Roman"/>
          <w:sz w:val="28"/>
          <w:szCs w:val="28"/>
        </w:rPr>
        <w:t>: у</w:t>
      </w:r>
      <w:r w:rsidR="00703284" w:rsidRPr="00703284">
        <w:rPr>
          <w:rFonts w:ascii="Times New Roman" w:eastAsia="Times New Roman" w:hAnsi="Times New Roman" w:cs="Times New Roman"/>
          <w:sz w:val="28"/>
          <w:szCs w:val="28"/>
        </w:rPr>
        <w:t>правление Федеральной налоговой службы Воронежской области, департамент имущественных и земельных отношений Воронежской области, избирательная комиссия Воронежской области, департамент транспорта и автомобильных дорог Воронежской области, Воронежская городская Дума</w:t>
      </w:r>
      <w:r w:rsidR="006C0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01C2" w:rsidRPr="006C01C2">
        <w:rPr>
          <w:rFonts w:ascii="Times New Roman" w:eastAsia="Times New Roman" w:hAnsi="Times New Roman" w:cs="Times New Roman"/>
          <w:sz w:val="28"/>
          <w:szCs w:val="28"/>
        </w:rPr>
        <w:t>ИФНС России по Ленинскому району г. Воронежа, ИФНС России по Советскому району г. Воронежа, Межрайонная ИФНС России  № 1 по Воронежской области, ГБУК ВО «Воронежская областная универсальная научная библиотека имени И.С. Никитина», ФБУ «Воронежский ЦСМ», управа Ленинского района городского округа город Воронеж, ИФНС России по Коминтерновскому району г. Воронежа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БУЗ ВО «Воронежская областная клиническая офтальмологическая больница», департамент природных ресурсов и экологии Воронежской области, департамент промышленности Воронежской области, управление делами Воронежской области и другие. </w:t>
      </w:r>
    </w:p>
    <w:p w:rsidR="00703284" w:rsidRPr="00703284" w:rsidRDefault="00703284" w:rsidP="00396A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В этих организациях были оформлены и внесены в описи документы постоянного хранения и документы по личному составу. </w:t>
      </w:r>
    </w:p>
    <w:p w:rsidR="00703284" w:rsidRPr="00703284" w:rsidRDefault="00703284" w:rsidP="00396A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84"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 обработано </w:t>
      </w:r>
      <w:r w:rsidR="00AF70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354</w:t>
      </w:r>
      <w:r w:rsidR="006C0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 xml:space="preserve">а постоянного хранения и 1749 дел по личному составу. </w:t>
      </w:r>
      <w:r w:rsidR="007A32AD" w:rsidRPr="007A32AD">
        <w:rPr>
          <w:rFonts w:ascii="Times New Roman" w:eastAsia="Times New Roman" w:hAnsi="Times New Roman" w:cs="Times New Roman"/>
          <w:sz w:val="28"/>
          <w:szCs w:val="28"/>
        </w:rPr>
        <w:t>В акты на уничтожение внесено 244 дела с истекшими сроками хранения.</w:t>
      </w:r>
    </w:p>
    <w:p w:rsidR="007A32AD" w:rsidRDefault="00703284" w:rsidP="007A3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01C2">
        <w:rPr>
          <w:rFonts w:ascii="Times New Roman" w:hAnsi="Times New Roman" w:cs="Times New Roman"/>
          <w:sz w:val="28"/>
          <w:szCs w:val="28"/>
        </w:rPr>
        <w:t>С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оставлена 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 историческая справка, 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 дополнения к исторической справке, 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 предисловий к описям дел</w:t>
      </w:r>
      <w:r w:rsidR="007A32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2AD" w:rsidRPr="007A32AD" w:rsidRDefault="007A32AD" w:rsidP="007A32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AD">
        <w:rPr>
          <w:rFonts w:ascii="Times New Roman" w:eastAsia="Times New Roman" w:hAnsi="Times New Roman" w:cs="Times New Roman"/>
          <w:sz w:val="28"/>
          <w:szCs w:val="28"/>
        </w:rPr>
        <w:t xml:space="preserve">Просистематизировано и внесено в описи 3103 дела, оформлено 28 описей постоянного хранения и 45 описей по личному составу, сформировано в связки 3103 дела. </w:t>
      </w:r>
    </w:p>
    <w:p w:rsidR="007A32AD" w:rsidRPr="007A32AD" w:rsidRDefault="007A32AD" w:rsidP="007A32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AD">
        <w:rPr>
          <w:rFonts w:ascii="Times New Roman" w:eastAsia="Times New Roman" w:hAnsi="Times New Roman" w:cs="Times New Roman"/>
          <w:sz w:val="28"/>
          <w:szCs w:val="28"/>
        </w:rPr>
        <w:t xml:space="preserve">         В 2017 году отделом комплектования и экспертизы ценности документов оказаны услуги по обработке документов на сумму 1 001, 875 тыс. руб.</w:t>
      </w:r>
    </w:p>
    <w:p w:rsidR="00AA439A" w:rsidRPr="00AA439A" w:rsidRDefault="00AA439A" w:rsidP="00396A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39A">
        <w:rPr>
          <w:rFonts w:ascii="Times New Roman" w:hAnsi="Times New Roman" w:cs="Times New Roman"/>
          <w:b/>
          <w:bCs/>
          <w:sz w:val="28"/>
          <w:szCs w:val="28"/>
        </w:rPr>
        <w:t>3. Создание информационно-поисковых систем.</w:t>
      </w:r>
    </w:p>
    <w:p w:rsidR="00AA439A" w:rsidRDefault="00AA439A" w:rsidP="00396A8C">
      <w:pPr>
        <w:pStyle w:val="1"/>
        <w:spacing w:line="360" w:lineRule="auto"/>
      </w:pPr>
      <w:r w:rsidRPr="00AA439A">
        <w:t>Информация и использование документов</w:t>
      </w:r>
    </w:p>
    <w:p w:rsidR="008F0E47" w:rsidRDefault="008F0E47" w:rsidP="008F0E47">
      <w:pPr>
        <w:pStyle w:val="a3"/>
        <w:spacing w:line="360" w:lineRule="auto"/>
        <w:ind w:firstLine="567"/>
        <w:rPr>
          <w:szCs w:val="28"/>
        </w:rPr>
      </w:pPr>
    </w:p>
    <w:p w:rsidR="00F2240B" w:rsidRPr="00DF1741" w:rsidRDefault="00F2240B" w:rsidP="00F2240B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В 2017 году завершилась</w:t>
      </w:r>
      <w:r w:rsidRPr="00DF1741">
        <w:rPr>
          <w:szCs w:val="28"/>
        </w:rPr>
        <w:t xml:space="preserve"> работ</w:t>
      </w:r>
      <w:r>
        <w:rPr>
          <w:szCs w:val="28"/>
        </w:rPr>
        <w:t>а по научно-</w:t>
      </w:r>
      <w:r w:rsidRPr="00DF1741">
        <w:rPr>
          <w:szCs w:val="28"/>
        </w:rPr>
        <w:t>технической обработке личн</w:t>
      </w:r>
      <w:r>
        <w:rPr>
          <w:szCs w:val="28"/>
        </w:rPr>
        <w:t>ых</w:t>
      </w:r>
      <w:r w:rsidRPr="00DF1741">
        <w:rPr>
          <w:szCs w:val="28"/>
        </w:rPr>
        <w:t xml:space="preserve"> фонд</w:t>
      </w:r>
      <w:r>
        <w:rPr>
          <w:szCs w:val="28"/>
        </w:rPr>
        <w:t>ов Федорова Михаила Ивановича – адвоката, писателя и Дубровина Евгения Пантелеевича – писателя. Обработка личного фонда Дубровина Е.П. проводилась вне плана.</w:t>
      </w:r>
    </w:p>
    <w:p w:rsidR="00F2240B" w:rsidRDefault="00F2240B" w:rsidP="00F22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</w:t>
      </w:r>
      <w:r w:rsidRPr="00456214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456214">
        <w:rPr>
          <w:rFonts w:ascii="Times New Roman" w:hAnsi="Times New Roman" w:cs="Times New Roman"/>
          <w:sz w:val="28"/>
          <w:szCs w:val="28"/>
        </w:rPr>
        <w:t xml:space="preserve"> работа по усовершенствованию описей фонда И-167 Воронежская палата гражданского суда (с попутным составлением именного указателя к описи</w:t>
      </w:r>
      <w:r>
        <w:rPr>
          <w:rFonts w:ascii="Times New Roman" w:hAnsi="Times New Roman" w:cs="Times New Roman"/>
          <w:sz w:val="28"/>
          <w:szCs w:val="28"/>
        </w:rPr>
        <w:t xml:space="preserve"> и внесением заголовков дел в ИПС ЦФП ВО</w:t>
      </w:r>
      <w:r w:rsidRPr="00456214">
        <w:rPr>
          <w:rFonts w:ascii="Times New Roman" w:hAnsi="Times New Roman" w:cs="Times New Roman"/>
          <w:sz w:val="28"/>
          <w:szCs w:val="28"/>
        </w:rPr>
        <w:t>) и переработке описей фонда И-26 Воронежское губернское по крестьянским делам присутствие</w:t>
      </w:r>
      <w:r>
        <w:rPr>
          <w:rFonts w:ascii="Times New Roman" w:hAnsi="Times New Roman" w:cs="Times New Roman"/>
          <w:sz w:val="28"/>
          <w:szCs w:val="28"/>
        </w:rPr>
        <w:t xml:space="preserve">. Была проведена работа по переработке описей фонда </w:t>
      </w:r>
      <w:r w:rsidRPr="006D5583">
        <w:rPr>
          <w:rFonts w:ascii="Times New Roman" w:hAnsi="Times New Roman" w:cs="Times New Roman"/>
          <w:sz w:val="28"/>
          <w:szCs w:val="28"/>
        </w:rPr>
        <w:t>Р-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558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96">
        <w:rPr>
          <w:rFonts w:ascii="Times New Roman" w:hAnsi="Times New Roman" w:cs="Times New Roman"/>
          <w:bCs/>
          <w:sz w:val="28"/>
          <w:szCs w:val="28"/>
        </w:rPr>
        <w:t>Бобровский уездный комиссариат по военным делам</w:t>
      </w:r>
      <w:r>
        <w:rPr>
          <w:rFonts w:ascii="Times New Roman" w:hAnsi="Times New Roman" w:cs="Times New Roman"/>
          <w:bCs/>
          <w:sz w:val="28"/>
          <w:szCs w:val="28"/>
        </w:rPr>
        <w:t>, Р-534 Землянский уездный комиссариат по военным делам.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информационно-поисковая система </w:t>
      </w:r>
      <w:r w:rsidRPr="00456214">
        <w:rPr>
          <w:rFonts w:ascii="Times New Roman" w:hAnsi="Times New Roman" w:cs="Times New Roman"/>
          <w:sz w:val="28"/>
          <w:szCs w:val="28"/>
        </w:rPr>
        <w:t xml:space="preserve">КУВО «ГАВО» </w:t>
      </w:r>
      <w:r>
        <w:rPr>
          <w:rFonts w:ascii="Times New Roman" w:hAnsi="Times New Roman" w:cs="Times New Roman"/>
          <w:sz w:val="28"/>
          <w:szCs w:val="28"/>
        </w:rPr>
        <w:t>пополнилась п</w:t>
      </w:r>
      <w:r w:rsidRPr="00456214">
        <w:rPr>
          <w:rFonts w:ascii="Times New Roman" w:hAnsi="Times New Roman" w:cs="Times New Roman"/>
          <w:sz w:val="28"/>
          <w:szCs w:val="28"/>
        </w:rPr>
        <w:t>о модул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214">
        <w:rPr>
          <w:rFonts w:ascii="Times New Roman" w:hAnsi="Times New Roman" w:cs="Times New Roman"/>
          <w:sz w:val="28"/>
          <w:szCs w:val="28"/>
        </w:rPr>
        <w:t>«Репрессированные»</w:t>
      </w:r>
      <w:r>
        <w:rPr>
          <w:rFonts w:ascii="Times New Roman" w:hAnsi="Times New Roman" w:cs="Times New Roman"/>
          <w:sz w:val="28"/>
          <w:szCs w:val="28"/>
        </w:rPr>
        <w:t>: заполнено 20 673 карточек;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6214">
        <w:rPr>
          <w:rFonts w:ascii="Times New Roman" w:hAnsi="Times New Roman" w:cs="Times New Roman"/>
          <w:sz w:val="28"/>
          <w:szCs w:val="28"/>
        </w:rPr>
        <w:t>«Фотокаталог»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работа по сканированию фотоснимков. Отсканировано 11 554снимка. Было введено 119 тематических карточек.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«Награды за материнство» введено 11 300 персоналий.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>По запросам социально-правового характера выдано 873 справки, что составило 105% годового плана. В основном, это были обращения  о репрессировании граждан – 79, о награждении медалями «К 100-летию со дня рождения В.И. Ленина», «Ветеран труда», «Победитель соцсоревнования»  – 84, о стаже и зарплате – 418. Нарушения сроков исполнения запросов социально-правового характера нет. На приеме зарегистрирован  671 посетитель.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>Тематических запросов исполнено 1592, что составляет 118 % годового плана. Архивная информация была востребована  областной, городской и районными администрациями, администрациями сельских поселений, прокуратурами, судами, комитетами социальной защиты населения, управлениями пенсионного фонда, предприятиями, учебными заведениями, а также гражданами, интересующимися своей родословной (исполнено 685 генеалогических запросов).  Тематически наиболее востребована архивная информация об административно-территориальной принадлежности населенных пунктов, о выделении земли,  вводе в эксплуатацию объектов, по истории населенных пунктов, образовании, реорганизации, переименовании и ликвидации учреждений, организаций, предприятий, по истории школ, техникумов и других учебных заведений, о конфессиональной принадлежности храмов.</w:t>
      </w:r>
    </w:p>
    <w:p w:rsidR="00A661F4" w:rsidRDefault="00A661F4" w:rsidP="00A66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правительства Воронежской области от 28.06.2017  № 468-р «Об организации в 2017 году работы по приведению нормативных правовых актов Воронежской области в соответствие действующему законодательству»   в госархив поступили запросы от  областной  администрации и ее управлений и департаментов, а также от Автономного учреждения Воронежской области  «Институт регионального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законодательства» .  269 запросов,  связанных с инкорпорацией, поступили и исполнены в срочном порядке в 3 квартале текущего года.</w:t>
      </w:r>
    </w:p>
    <w:p w:rsidR="00A661F4" w:rsidRPr="00A661F4" w:rsidRDefault="00A661F4" w:rsidP="00A66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120 запросов  поступило по </w:t>
      </w:r>
      <w:r w:rsidRPr="00A661F4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1F4" w:rsidRDefault="00A661F4" w:rsidP="00A661F4">
      <w:pPr>
        <w:pStyle w:val="a3"/>
        <w:spacing w:line="360" w:lineRule="auto"/>
        <w:ind w:firstLine="567"/>
        <w:rPr>
          <w:szCs w:val="28"/>
        </w:rPr>
      </w:pPr>
      <w:r w:rsidRPr="00A661F4">
        <w:rPr>
          <w:szCs w:val="28"/>
        </w:rPr>
        <w:t xml:space="preserve">В 2017 г. продолжена работа с модулем «Запросы» </w:t>
      </w:r>
      <w:r>
        <w:rPr>
          <w:szCs w:val="28"/>
        </w:rPr>
        <w:t xml:space="preserve">ИПС ЦФП ВО. </w:t>
      </w:r>
    </w:p>
    <w:p w:rsidR="00A661F4" w:rsidRDefault="00A661F4" w:rsidP="00A661F4">
      <w:pPr>
        <w:pStyle w:val="a3"/>
        <w:spacing w:line="360" w:lineRule="auto"/>
        <w:ind w:firstLine="567"/>
        <w:rPr>
          <w:szCs w:val="28"/>
        </w:rPr>
      </w:pPr>
      <w:r w:rsidRPr="00A661F4">
        <w:rPr>
          <w:szCs w:val="28"/>
        </w:rPr>
        <w:t>Подготовлены и размещены в выставочных витринах читального зала фотодокументальные выставки: «Человек – легенда»» – к  110-летию со дня рождения Героя Социалистического Труда, почетного железнодорожника СССР  А.В. Охремчика. Экспонаты выставки – материалы личного фонда Аркадия Васильевича Охремчика; «Художник есть служитель истины путем красоты!» – к 180-летию русского живописца Ивана Николаевича  Крамского; «Николай Федорович Иванов – Герой Социалистического Труда, передовик производства…»</w:t>
      </w:r>
      <w:r>
        <w:rPr>
          <w:szCs w:val="28"/>
        </w:rPr>
        <w:t>,</w:t>
      </w:r>
      <w:r w:rsidRPr="00A661F4">
        <w:rPr>
          <w:szCs w:val="28"/>
        </w:rPr>
        <w:t xml:space="preserve"> </w:t>
      </w:r>
      <w:r>
        <w:rPr>
          <w:szCs w:val="28"/>
        </w:rPr>
        <w:t>к</w:t>
      </w:r>
      <w:r w:rsidRPr="00A661F4">
        <w:rPr>
          <w:szCs w:val="28"/>
        </w:rPr>
        <w:t xml:space="preserve"> 100-летию со дня рождения; «Даниил Федорович Козырев – заслуженный деятель науки РСФСР, экономист, педагог…»</w:t>
      </w:r>
      <w:r>
        <w:rPr>
          <w:szCs w:val="28"/>
        </w:rPr>
        <w:t>,</w:t>
      </w:r>
      <w:r w:rsidRPr="00A661F4">
        <w:rPr>
          <w:szCs w:val="28"/>
        </w:rPr>
        <w:t xml:space="preserve"> </w:t>
      </w:r>
      <w:r>
        <w:rPr>
          <w:szCs w:val="28"/>
        </w:rPr>
        <w:t>к</w:t>
      </w:r>
      <w:r w:rsidRPr="00A661F4">
        <w:rPr>
          <w:szCs w:val="28"/>
        </w:rPr>
        <w:t xml:space="preserve"> 120-летию со дня рождения. </w:t>
      </w:r>
    </w:p>
    <w:p w:rsidR="00A661F4" w:rsidRPr="00A661F4" w:rsidRDefault="00A661F4" w:rsidP="00A661F4">
      <w:pPr>
        <w:pStyle w:val="a3"/>
        <w:spacing w:line="360" w:lineRule="auto"/>
        <w:ind w:firstLine="567"/>
        <w:rPr>
          <w:szCs w:val="28"/>
        </w:rPr>
      </w:pPr>
      <w:r w:rsidRPr="00A661F4">
        <w:rPr>
          <w:szCs w:val="28"/>
        </w:rPr>
        <w:t>Кроме того, подготовлены 3 виртуальные выставки: о воронежском хирурге А.А. Русановой, к 110-летию со дня ее рождения</w:t>
      </w:r>
      <w:r w:rsidR="00DA53ED">
        <w:rPr>
          <w:szCs w:val="28"/>
        </w:rPr>
        <w:t>;</w:t>
      </w:r>
      <w:r w:rsidRPr="00A661F4">
        <w:rPr>
          <w:szCs w:val="28"/>
        </w:rPr>
        <w:t xml:space="preserve"> «Моя жизнь в связи с общерусской жизнью…»</w:t>
      </w:r>
      <w:r>
        <w:rPr>
          <w:szCs w:val="28"/>
        </w:rPr>
        <w:t xml:space="preserve"> - к</w:t>
      </w:r>
      <w:r w:rsidRPr="00A661F4">
        <w:rPr>
          <w:szCs w:val="28"/>
        </w:rPr>
        <w:t xml:space="preserve"> 180-летию со дня рождения Николая </w:t>
      </w:r>
      <w:r w:rsidRPr="00A661F4">
        <w:rPr>
          <w:caps/>
          <w:szCs w:val="28"/>
        </w:rPr>
        <w:t>ф</w:t>
      </w:r>
      <w:r w:rsidRPr="00A661F4">
        <w:rPr>
          <w:szCs w:val="28"/>
        </w:rPr>
        <w:t>едоровича Бунакова</w:t>
      </w:r>
      <w:r w:rsidR="00DA53ED">
        <w:rPr>
          <w:szCs w:val="28"/>
        </w:rPr>
        <w:t>;</w:t>
      </w:r>
      <w:r w:rsidRPr="00A661F4">
        <w:rPr>
          <w:szCs w:val="28"/>
        </w:rPr>
        <w:t xml:space="preserve"> «Ровесник Октября»</w:t>
      </w:r>
      <w:r w:rsidR="00DA53ED">
        <w:rPr>
          <w:szCs w:val="28"/>
        </w:rPr>
        <w:t>, к</w:t>
      </w:r>
      <w:r w:rsidRPr="00A661F4">
        <w:rPr>
          <w:szCs w:val="28"/>
        </w:rPr>
        <w:t xml:space="preserve"> 100-летию со дня рождения писателя Ивана Алексеевича Матюшина.  Информация о выставках, а также их экспонаты размещены на сайте архивной службы.</w:t>
      </w:r>
    </w:p>
    <w:p w:rsidR="00A661F4" w:rsidRPr="00A661F4" w:rsidRDefault="00A661F4" w:rsidP="00DA53ED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      10 марта 2017 г. в актовом зале Воронежской областной универсальной научной библиотеки им. И.С. Никитина управлением делами Воронежской области совместно с Воронежским областным отделением Российского общества историков-архивистов, Государственным архивом Воронежской области в рамках празднования Дня архивов была проведена научно-практическая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 xml:space="preserve">конференция  «Социальные потрясения на воронежской земле. </w:t>
      </w:r>
      <w:r w:rsidRPr="00DA53E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53E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 xml:space="preserve"> вв.».</w:t>
      </w:r>
    </w:p>
    <w:p w:rsidR="00DA53ED" w:rsidRDefault="00A661F4" w:rsidP="00DA5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      В работе конференции приняли участие  ведущие ученые воронежских вузов, студенты Воронежского государственного университета, курсанты Воронежского института Федеральной службы исполнения наказаний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России, представители Союза Возрождения Родословных Традиций, сотрудники государственных и муниципальных архивов области. Участники конференции ознакомились с выставкой архивных изданий, специально подготовленной к этому дню  отделом краеведения научной библиотеки. На конференции прозвучали доклады, подготовленные на основе архивных материалов: «Волнения служилых людей в Воронеже в 1648 г.» (В.Н. Глазьев, д. и. н.,  профессор, декан исторического факультета Воронежского государственного университета);  «Самозванцы на территории Воронежской губернии в 1760-е-1770-е гг.» (Н.А. Комолов, к. и. н., ведущий специалист управления культуры администрации г. Воронежа); «Писатель-народник Михаил Николаевич Астырев (1857-1894) и его книга «В волостных писарях: Очерки крестьянского самоуправления» (М., 1886)» (О.Г. Ласунский, к. филол. н., член Союза российских писателей, Почетный председатель Воронежского историко-культурного общества);  «Влияние потрясений 1905-1917 гг. на политические предпочтения воронежских избирателей»  (П.А. Попов, к. и. н.,  доцент Воронежского государственного архитектурно-строительного университета); «Воронежская деревня в 1917 г.» (М.Д.</w:t>
      </w:r>
      <w:r w:rsidRPr="00A661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Карпачев, д. и. н., профессор Воронежского государственного университета); «Влияние февральской революции на положение духовенства Воронежской епархии» (П.А. Овчинников, священник); «Социальная сфера Воронежа в эпоху революционной модернизации: 1917-1920 гг.» (В.А.</w:t>
      </w:r>
      <w:r w:rsidR="00DA53ED">
        <w:rPr>
          <w:rFonts w:ascii="Times New Roman" w:hAnsi="Times New Roman" w:cs="Times New Roman"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Перцев, к. и. н., начальник отдела по делам архивов управления делами Воронежской области);</w:t>
      </w:r>
      <w:r w:rsidRPr="00A661F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Маргинальность как характерная  черта нэповского общества» (В.В. Бахтин</w:t>
      </w:r>
      <w:r w:rsidRPr="00A661F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 и. н.,</w:t>
      </w:r>
      <w:r w:rsidRPr="00A661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доцент Воронежского государственного аграрного </w:t>
      </w:r>
      <w:r w:rsidRPr="00A661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университета); «Массовый голод в Центральном Черноземье в первой половине 1930-х гг.» (П.В. Загоровский, д. и. н., профессор Российского государственного социального университета); «Социальные волнения в Воронежской области. 1939-1941 гг.» (В.Ю. Рылов, к. и. н., доцент Воронежского государственного университета). Все докладчики выступили на высоком научном уровне, о чем свидетельствует неподдельный интерес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слушателей. Информация о конференции размещена на сайте архивной службы Воронежской области.</w:t>
      </w:r>
    </w:p>
    <w:p w:rsidR="00DA53ED" w:rsidRDefault="00A661F4" w:rsidP="00DA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25 ноября </w:t>
      </w:r>
      <w:r w:rsidR="00DA53ED">
        <w:rPr>
          <w:rFonts w:ascii="Times New Roman" w:hAnsi="Times New Roman" w:cs="Times New Roman"/>
          <w:sz w:val="28"/>
          <w:szCs w:val="28"/>
        </w:rPr>
        <w:t xml:space="preserve">отдел информации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принял участие в работе Воронежской областной научно-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практической конференции «Воронежское краеведение: традиции и современность», подготовив сообщение «Жизненный и профессиональный путь известного хирурга, доктора медицинских наук, профессора А.А. Русановой».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Материалы конференции будут опубликованы.</w:t>
      </w:r>
    </w:p>
    <w:p w:rsidR="00DA53ED" w:rsidRDefault="00A661F4" w:rsidP="00DA53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В 2017 г. 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 4 радио и 5 телепередач, 2 публикация документов, 1 статья. </w:t>
      </w:r>
      <w:r w:rsidRPr="00A661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53ED">
        <w:rPr>
          <w:rFonts w:ascii="Times New Roman" w:hAnsi="Times New Roman" w:cs="Times New Roman"/>
          <w:sz w:val="28"/>
          <w:szCs w:val="28"/>
        </w:rPr>
        <w:t>Они были посвящены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110-летию со дня рождения известного воронежского хирурга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А.А. Русановой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, 180-летию со дня рождения живописца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И.Н. Крамского, 180-летию со дня рождения выдающегося педагога Н.Ф. Бунакова</w:t>
      </w:r>
      <w:r w:rsidR="00DA53ED" w:rsidRPr="00DA53ED">
        <w:rPr>
          <w:rFonts w:ascii="Times New Roman" w:hAnsi="Times New Roman" w:cs="Times New Roman"/>
          <w:sz w:val="28"/>
          <w:szCs w:val="28"/>
        </w:rPr>
        <w:t>.</w:t>
      </w:r>
    </w:p>
    <w:p w:rsidR="00DA53ED" w:rsidRDefault="00A661F4" w:rsidP="00DA53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Подготовлена радиопередача, посвященная 74-й годовщине освобождения Воронежа от немецко-фашистских  захватчиков, а также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тематическая подборка документов об оккупационном режиме в Воронеже и области,</w:t>
      </w:r>
      <w:r w:rsidRPr="00A661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размещенная на интернет-платформе (78 файлов).</w:t>
      </w:r>
      <w:r w:rsidRPr="00A66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39ED" w:rsidRDefault="00A661F4" w:rsidP="009E39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совместного проекта Воронежского института высоких технологий и Центра образовательных систем «Свободного университета Берлина» </w:t>
      </w:r>
      <w:r w:rsidRPr="00DA53ED">
        <w:rPr>
          <w:rFonts w:ascii="Times New Roman" w:eastAsia="Times New Roman" w:hAnsi="Times New Roman" w:cs="Times New Roman"/>
          <w:color w:val="000000"/>
          <w:sz w:val="28"/>
          <w:szCs w:val="28"/>
        </w:rPr>
        <w:t>«Обучение на основе интервью»</w:t>
      </w:r>
      <w:r w:rsidRPr="00A66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</w:t>
      </w:r>
      <w:r w:rsidRPr="00A661F4">
        <w:rPr>
          <w:rStyle w:val="af2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уникальная интернет-платформа, не имеющая в России аналогов,</w:t>
      </w:r>
      <w:r w:rsidRPr="00A66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все желающие бесплатно могут ознакомиться с материалами о судьбах узников концлагерей, шокирующими историями их жизни и ужасов плена, а также интервью и </w:t>
      </w:r>
      <w:r w:rsidRPr="00DA53ED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архивными документами.</w:t>
      </w:r>
    </w:p>
    <w:p w:rsidR="00A661F4" w:rsidRPr="009E39ED" w:rsidRDefault="00A661F4" w:rsidP="009E39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9ED">
        <w:rPr>
          <w:rFonts w:ascii="Times New Roman" w:hAnsi="Times New Roman" w:cs="Times New Roman"/>
          <w:bCs/>
          <w:sz w:val="28"/>
          <w:szCs w:val="28"/>
        </w:rPr>
        <w:t>Для фильма «Врачебный долг профессора Ковалевского» из цикла документальных материалов «Даниловский мемориал» (Ставрополь) были выявлены и предоставлены документы из фондов ГАВО (16 файлов).</w:t>
      </w:r>
    </w:p>
    <w:p w:rsidR="00DA53ED" w:rsidRDefault="00A661F4" w:rsidP="00A66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E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Издан 13-й выпуск</w:t>
      </w:r>
      <w:r w:rsidRPr="009E39ED">
        <w:rPr>
          <w:rFonts w:ascii="Times New Roman" w:eastAsia="Times New Roman" w:hAnsi="Times New Roman" w:cs="Times New Roman"/>
          <w:sz w:val="28"/>
          <w:szCs w:val="28"/>
        </w:rPr>
        <w:t xml:space="preserve"> научно-информационного ежегодника «Воронежский вестник архивиста».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Материалы ежегодника подготовлены сотрудниками государственных архивов, учеными, краеведами и отражают различные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стороны административной, социально-экономической и культурной жизни воронежского края на различных этапах его исторического развития. </w:t>
      </w:r>
    </w:p>
    <w:p w:rsidR="00A661F4" w:rsidRPr="00A661F4" w:rsidRDefault="00A661F4" w:rsidP="00DA5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53ED">
        <w:rPr>
          <w:rFonts w:ascii="Times New Roman" w:hAnsi="Times New Roman" w:cs="Times New Roman"/>
          <w:sz w:val="28"/>
          <w:szCs w:val="28"/>
        </w:rPr>
        <w:t xml:space="preserve"> читальном зале КУВО «ГАВО» в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2017 г. </w:t>
      </w:r>
      <w:r w:rsidR="00DA53ED">
        <w:rPr>
          <w:rFonts w:ascii="Times New Roman" w:hAnsi="Times New Roman" w:cs="Times New Roman"/>
          <w:sz w:val="28"/>
          <w:szCs w:val="28"/>
        </w:rPr>
        <w:t>было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оформлен</w:t>
      </w:r>
      <w:r w:rsidR="00DA53ED">
        <w:rPr>
          <w:rFonts w:ascii="Times New Roman" w:hAnsi="Times New Roman" w:cs="Times New Roman"/>
          <w:sz w:val="28"/>
          <w:szCs w:val="28"/>
        </w:rPr>
        <w:t>о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362 пользователя, выдано 7506 дел, зарегистрировано 2771 посещение.  </w:t>
      </w:r>
      <w:r w:rsidR="00DA53ED">
        <w:rPr>
          <w:rFonts w:ascii="Times New Roman" w:hAnsi="Times New Roman" w:cs="Times New Roman"/>
          <w:sz w:val="28"/>
          <w:szCs w:val="28"/>
        </w:rPr>
        <w:t>Ежемесячно проводилс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>я анализ тематики исследований пользователей. Наряду с традиционными темами исследуются новые:</w:t>
      </w:r>
    </w:p>
    <w:p w:rsidR="00A661F4" w:rsidRPr="00A661F4" w:rsidRDefault="00A661F4" w:rsidP="00DA53ED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>Проблемы лесопользования в Воронежской области</w:t>
      </w:r>
      <w:r w:rsidR="00DA53ED">
        <w:rPr>
          <w:rFonts w:ascii="Times New Roman" w:hAnsi="Times New Roman" w:cs="Times New Roman"/>
          <w:sz w:val="28"/>
          <w:szCs w:val="28"/>
        </w:rPr>
        <w:t>;</w:t>
      </w:r>
    </w:p>
    <w:p w:rsidR="00A661F4" w:rsidRPr="00DA53ED" w:rsidRDefault="00A661F4" w:rsidP="00A661F4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ED">
        <w:rPr>
          <w:rFonts w:ascii="Times New Roman" w:eastAsia="Times New Roman" w:hAnsi="Times New Roman" w:cs="Times New Roman"/>
          <w:sz w:val="28"/>
          <w:szCs w:val="28"/>
        </w:rPr>
        <w:t>Работа с беженцами из северо-западных губерний России в годы</w:t>
      </w:r>
      <w:r w:rsidR="00DA53ED">
        <w:rPr>
          <w:rFonts w:ascii="Times New Roman" w:hAnsi="Times New Roman" w:cs="Times New Roman"/>
          <w:sz w:val="28"/>
          <w:szCs w:val="28"/>
        </w:rPr>
        <w:t xml:space="preserve">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Первой мировой войны (1914-1915 гг.)</w:t>
      </w:r>
      <w:r w:rsidR="00DA53ED">
        <w:rPr>
          <w:rFonts w:ascii="Times New Roman" w:hAnsi="Times New Roman" w:cs="Times New Roman"/>
          <w:sz w:val="28"/>
          <w:szCs w:val="28"/>
        </w:rPr>
        <w:t>;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A53ED" w:rsidRDefault="00A661F4" w:rsidP="00DA53ED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3ED">
        <w:rPr>
          <w:rFonts w:ascii="Times New Roman" w:eastAsia="Times New Roman" w:hAnsi="Times New Roman" w:cs="Times New Roman"/>
          <w:sz w:val="28"/>
          <w:szCs w:val="28"/>
        </w:rPr>
        <w:t>Митрополит Владимир (Шимкович) и борьба с обновленчеством в</w:t>
      </w:r>
      <w:r w:rsidR="00DA53ED">
        <w:rPr>
          <w:rFonts w:ascii="Times New Roman" w:hAnsi="Times New Roman" w:cs="Times New Roman"/>
          <w:sz w:val="28"/>
          <w:szCs w:val="28"/>
        </w:rPr>
        <w:t xml:space="preserve">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 xml:space="preserve">        Воронежской </w:t>
      </w:r>
      <w:r w:rsidR="00DA53ED">
        <w:rPr>
          <w:rFonts w:ascii="Times New Roman" w:hAnsi="Times New Roman" w:cs="Times New Roman"/>
          <w:sz w:val="28"/>
          <w:szCs w:val="28"/>
        </w:rPr>
        <w:t xml:space="preserve">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Епархии в 1920-х гг.</w:t>
      </w:r>
    </w:p>
    <w:p w:rsidR="00DA53ED" w:rsidRDefault="00A661F4" w:rsidP="00DA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ED">
        <w:rPr>
          <w:rFonts w:ascii="Times New Roman" w:eastAsia="Times New Roman" w:hAnsi="Times New Roman" w:cs="Times New Roman"/>
          <w:sz w:val="28"/>
          <w:szCs w:val="28"/>
        </w:rPr>
        <w:t>160 пользователей проводят генеалогические исследования.</w:t>
      </w:r>
    </w:p>
    <w:p w:rsidR="00DA53ED" w:rsidRDefault="00A661F4" w:rsidP="00DA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и школьников прочитано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>22 лекции по военно-патриотической тематике,  проведено 24 экскурсии.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1F4" w:rsidRPr="00DA53ED" w:rsidRDefault="00A661F4" w:rsidP="00DA5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ED">
        <w:rPr>
          <w:rFonts w:ascii="Times New Roman" w:eastAsia="Times New Roman" w:hAnsi="Times New Roman" w:cs="Times New Roman"/>
          <w:sz w:val="28"/>
          <w:szCs w:val="28"/>
        </w:rPr>
        <w:t>Вне бюджета</w:t>
      </w:r>
      <w:r w:rsidRPr="00A661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1F4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студентов-историков, документоведов  Воронежского государственного университета  </w:t>
      </w:r>
      <w:r w:rsidRPr="00DA53ED">
        <w:rPr>
          <w:rFonts w:ascii="Times New Roman" w:eastAsia="Times New Roman" w:hAnsi="Times New Roman" w:cs="Times New Roman"/>
          <w:sz w:val="28"/>
          <w:szCs w:val="28"/>
        </w:rPr>
        <w:t xml:space="preserve">проведена архивная практика. </w:t>
      </w:r>
    </w:p>
    <w:p w:rsidR="00A661F4" w:rsidRDefault="00A661F4" w:rsidP="00F0304B">
      <w:pPr>
        <w:pStyle w:val="a8"/>
        <w:spacing w:line="360" w:lineRule="auto"/>
      </w:pPr>
    </w:p>
    <w:p w:rsidR="00C075E8" w:rsidRDefault="00C075E8" w:rsidP="00F0304B">
      <w:pPr>
        <w:pStyle w:val="a8"/>
        <w:spacing w:line="360" w:lineRule="auto"/>
      </w:pPr>
      <w:r w:rsidRPr="00D374BA">
        <w:t>4. Развитие информационных технологий</w:t>
      </w:r>
    </w:p>
    <w:p w:rsidR="00F0304B" w:rsidRPr="00F0304B" w:rsidRDefault="00F0304B" w:rsidP="00F03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В течение отчетного периода работа отдела велась по следующим основным направлениям:</w:t>
      </w:r>
    </w:p>
    <w:p w:rsidR="00F0304B" w:rsidRPr="00F0304B" w:rsidRDefault="00F0304B" w:rsidP="00F0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1) Обеспечение работоспособности оборудования и поддержание безопасной работы локальной сети, безопасности электронных баз данных и персональных данных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 КУВО «ГАВО»</w:t>
      </w:r>
      <w:r w:rsidRPr="00F0304B">
        <w:rPr>
          <w:rFonts w:ascii="Times New Roman" w:hAnsi="Times New Roman" w:cs="Times New Roman"/>
          <w:sz w:val="28"/>
          <w:szCs w:val="28"/>
        </w:rPr>
        <w:t>;</w:t>
      </w:r>
    </w:p>
    <w:p w:rsidR="00F0304B" w:rsidRPr="00F0304B" w:rsidRDefault="00F0304B" w:rsidP="00F0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2) Информационное обеспечение интернет-портала «Архивная служба Воронежской области»;</w:t>
      </w:r>
    </w:p>
    <w:p w:rsidR="00F0304B" w:rsidRDefault="00F0304B" w:rsidP="00F0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3) Создание электронного фонда пользования документами архива.</w:t>
      </w:r>
    </w:p>
    <w:p w:rsidR="00F0304B" w:rsidRDefault="00F0304B" w:rsidP="00F03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Серьезных сбоев в работе компьютерного оборудования и локальной сети в отчетный период не отмечалось. Мелкие неполадки устранялись в оперативном порядке.</w:t>
      </w:r>
    </w:p>
    <w:p w:rsidR="00F0304B" w:rsidRDefault="00F0304B" w:rsidP="00F03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lastRenderedPageBreak/>
        <w:t>Всего парк компьютерной и офисной техники КУВО</w:t>
      </w:r>
      <w:r>
        <w:rPr>
          <w:rFonts w:ascii="Times New Roman" w:hAnsi="Times New Roman" w:cs="Times New Roman"/>
          <w:sz w:val="28"/>
          <w:szCs w:val="28"/>
        </w:rPr>
        <w:t xml:space="preserve"> «ГАВО»</w:t>
      </w:r>
      <w:r w:rsidRPr="00F030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0304B">
        <w:rPr>
          <w:rFonts w:ascii="Times New Roman" w:hAnsi="Times New Roman" w:cs="Times New Roman"/>
          <w:sz w:val="28"/>
          <w:szCs w:val="28"/>
        </w:rPr>
        <w:t>.01.2018 г. насчитывает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304B">
        <w:rPr>
          <w:rFonts w:ascii="Times New Roman" w:hAnsi="Times New Roman" w:cs="Times New Roman"/>
          <w:sz w:val="28"/>
          <w:szCs w:val="28"/>
        </w:rPr>
        <w:t xml:space="preserve"> 4 сервера, 3 серверных хранилища,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46 персональных ЭВМ и 34 единиц копировально-множительной техники (МФУ, принтеры, сканеры).</w:t>
      </w:r>
    </w:p>
    <w:p w:rsidR="00F0304B" w:rsidRDefault="00F0304B" w:rsidP="00F03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К локальной сети КУВО</w:t>
      </w:r>
      <w:r>
        <w:rPr>
          <w:rFonts w:ascii="Times New Roman" w:hAnsi="Times New Roman" w:cs="Times New Roman"/>
          <w:sz w:val="28"/>
          <w:szCs w:val="28"/>
        </w:rPr>
        <w:t xml:space="preserve"> «ГАВО»</w:t>
      </w:r>
      <w:r w:rsidRPr="00F0304B">
        <w:rPr>
          <w:rFonts w:ascii="Times New Roman" w:hAnsi="Times New Roman" w:cs="Times New Roman"/>
          <w:sz w:val="28"/>
          <w:szCs w:val="28"/>
        </w:rPr>
        <w:t xml:space="preserve"> подключено 26 автоматизированных рабочих мест. 3 АРМ находятся вне основного здания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F0304B">
        <w:rPr>
          <w:rFonts w:ascii="Times New Roman" w:hAnsi="Times New Roman" w:cs="Times New Roman"/>
          <w:sz w:val="28"/>
          <w:szCs w:val="28"/>
        </w:rPr>
        <w:t xml:space="preserve"> (расположены в рабочих комнатах </w:t>
      </w:r>
      <w:r>
        <w:rPr>
          <w:rFonts w:ascii="Times New Roman" w:hAnsi="Times New Roman" w:cs="Times New Roman"/>
          <w:sz w:val="28"/>
          <w:szCs w:val="28"/>
        </w:rPr>
        <w:t xml:space="preserve">удаленных </w:t>
      </w:r>
      <w:r w:rsidRPr="00F0304B">
        <w:rPr>
          <w:rFonts w:ascii="Times New Roman" w:hAnsi="Times New Roman" w:cs="Times New Roman"/>
          <w:sz w:val="28"/>
          <w:szCs w:val="28"/>
        </w:rPr>
        <w:t xml:space="preserve">архивохранилищ). Основу компьютерного парка составляют ПК, произведенные в 2007-2012 гг. Эти ПК имеют ЦПУ класса не ниже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IntelPentium</w:t>
      </w:r>
      <w:r w:rsidRPr="00F0304B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F0304B" w:rsidRDefault="00F0304B" w:rsidP="00F03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Имеется подключение к сети интернет через прокси-сервер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Sqwid</w:t>
      </w:r>
      <w:r w:rsidRPr="00F0304B">
        <w:rPr>
          <w:rFonts w:ascii="Times New Roman" w:hAnsi="Times New Roman" w:cs="Times New Roman"/>
          <w:sz w:val="28"/>
          <w:szCs w:val="28"/>
        </w:rPr>
        <w:t xml:space="preserve">с помощью технологии оптоволоконной связи. Подключено 27 пользователей, из них в </w:t>
      </w:r>
      <w:r>
        <w:rPr>
          <w:rFonts w:ascii="Times New Roman" w:hAnsi="Times New Roman" w:cs="Times New Roman"/>
          <w:sz w:val="28"/>
          <w:szCs w:val="28"/>
        </w:rPr>
        <w:t>КУВО «ГАВО»</w:t>
      </w:r>
      <w:r w:rsidRPr="00F0304B">
        <w:rPr>
          <w:rFonts w:ascii="Times New Roman" w:hAnsi="Times New Roman" w:cs="Times New Roman"/>
          <w:sz w:val="28"/>
          <w:szCs w:val="28"/>
        </w:rPr>
        <w:t xml:space="preserve"> – 22 (подключение используется совместно с отделом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делам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Управления делами Воронежской области).</w:t>
      </w:r>
    </w:p>
    <w:p w:rsidR="00F0304B" w:rsidRDefault="00F0304B" w:rsidP="00F03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Основу программного обеспечения составляют программные продукты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0304B">
        <w:rPr>
          <w:rFonts w:ascii="Times New Roman" w:hAnsi="Times New Roman" w:cs="Times New Roman"/>
          <w:sz w:val="28"/>
          <w:szCs w:val="28"/>
        </w:rPr>
        <w:t xml:space="preserve"> – операционная система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MicrosoftWindows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(версии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0304B">
        <w:rPr>
          <w:rFonts w:ascii="Times New Roman" w:hAnsi="Times New Roman" w:cs="Times New Roman"/>
          <w:sz w:val="28"/>
          <w:szCs w:val="28"/>
        </w:rPr>
        <w:t>2000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ProfessionalSP</w:t>
      </w:r>
      <w:r w:rsidRPr="00F0304B">
        <w:rPr>
          <w:rFonts w:ascii="Times New Roman" w:hAnsi="Times New Roman" w:cs="Times New Roman"/>
          <w:sz w:val="28"/>
          <w:szCs w:val="28"/>
        </w:rPr>
        <w:t xml:space="preserve">4,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WindowsXPProfessionalSP</w:t>
      </w:r>
      <w:r w:rsidRPr="00F0304B">
        <w:rPr>
          <w:rFonts w:ascii="Times New Roman" w:hAnsi="Times New Roman" w:cs="Times New Roman"/>
          <w:sz w:val="28"/>
          <w:szCs w:val="28"/>
        </w:rPr>
        <w:t xml:space="preserve">2 и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0304B">
        <w:rPr>
          <w:rFonts w:ascii="Times New Roman" w:hAnsi="Times New Roman" w:cs="Times New Roman"/>
          <w:sz w:val="28"/>
          <w:szCs w:val="28"/>
        </w:rPr>
        <w:t xml:space="preserve">3,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0304B">
        <w:rPr>
          <w:rFonts w:ascii="Times New Roman" w:hAnsi="Times New Roman" w:cs="Times New Roman"/>
          <w:sz w:val="28"/>
          <w:szCs w:val="28"/>
        </w:rPr>
        <w:t xml:space="preserve"> 7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Professonal</w:t>
      </w:r>
      <w:r w:rsidRPr="00F0304B">
        <w:rPr>
          <w:rFonts w:ascii="Times New Roman" w:hAnsi="Times New Roman" w:cs="Times New Roman"/>
          <w:sz w:val="28"/>
          <w:szCs w:val="28"/>
        </w:rPr>
        <w:t xml:space="preserve">,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0304B">
        <w:rPr>
          <w:rFonts w:ascii="Times New Roman" w:hAnsi="Times New Roman" w:cs="Times New Roman"/>
          <w:sz w:val="28"/>
          <w:szCs w:val="28"/>
        </w:rPr>
        <w:t xml:space="preserve"> 2008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ServerStandard</w:t>
      </w:r>
      <w:r w:rsidRPr="00F0304B">
        <w:rPr>
          <w:rFonts w:ascii="Times New Roman" w:hAnsi="Times New Roman" w:cs="Times New Roman"/>
          <w:sz w:val="28"/>
          <w:szCs w:val="28"/>
        </w:rPr>
        <w:t xml:space="preserve">,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0304B">
        <w:rPr>
          <w:rFonts w:ascii="Times New Roman" w:hAnsi="Times New Roman" w:cs="Times New Roman"/>
          <w:sz w:val="28"/>
          <w:szCs w:val="28"/>
        </w:rPr>
        <w:t xml:space="preserve"> 2012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ServerStandard</w:t>
      </w:r>
      <w:r w:rsidRPr="00F0304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и офисный пакет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(версии 2003, 2007, 2013). Все рабочие компьютеры оснащены антивирусным пакетом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F0304B">
        <w:rPr>
          <w:rFonts w:ascii="Times New Roman" w:hAnsi="Times New Roman" w:cs="Times New Roman"/>
          <w:sz w:val="28"/>
          <w:szCs w:val="28"/>
        </w:rPr>
        <w:t xml:space="preserve"> 6.0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BusinessSpaceSecurity</w:t>
      </w:r>
      <w:r w:rsidRPr="00F0304B">
        <w:rPr>
          <w:rFonts w:ascii="Times New Roman" w:hAnsi="Times New Roman" w:cs="Times New Roman"/>
          <w:sz w:val="28"/>
          <w:szCs w:val="28"/>
        </w:rPr>
        <w:t>, стандартным набором программ.</w:t>
      </w:r>
    </w:p>
    <w:p w:rsidR="005B5D83" w:rsidRDefault="00F0304B" w:rsidP="005B5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К специальному (отраслевому) программному обеспечению, используемому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F0304B">
        <w:rPr>
          <w:rFonts w:ascii="Times New Roman" w:hAnsi="Times New Roman" w:cs="Times New Roman"/>
          <w:sz w:val="28"/>
          <w:szCs w:val="28"/>
        </w:rPr>
        <w:t xml:space="preserve">, относятся: системы «Архивный фонд. Версия 4.3», </w:t>
      </w:r>
      <w:r w:rsidR="005B5D83" w:rsidRPr="00F0304B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</w:t>
      </w:r>
      <w:r w:rsidR="005B5D83">
        <w:rPr>
          <w:rFonts w:ascii="Times New Roman" w:hAnsi="Times New Roman" w:cs="Times New Roman"/>
          <w:sz w:val="28"/>
          <w:szCs w:val="28"/>
        </w:rPr>
        <w:t>ц</w:t>
      </w:r>
      <w:r w:rsidR="005B5D83" w:rsidRPr="00F0304B">
        <w:rPr>
          <w:rFonts w:ascii="Times New Roman" w:hAnsi="Times New Roman" w:cs="Times New Roman"/>
          <w:sz w:val="28"/>
          <w:szCs w:val="28"/>
        </w:rPr>
        <w:t>ифрового фонда пользования на документы Архивного фонда Воронежской области (ИПС ЦФП ВО)</w:t>
      </w:r>
      <w:r w:rsidR="005B5D83">
        <w:rPr>
          <w:rFonts w:ascii="Times New Roman" w:hAnsi="Times New Roman" w:cs="Times New Roman"/>
          <w:sz w:val="28"/>
          <w:szCs w:val="28"/>
        </w:rPr>
        <w:t xml:space="preserve">, </w:t>
      </w:r>
      <w:r w:rsidRPr="00F0304B">
        <w:rPr>
          <w:rFonts w:ascii="Times New Roman" w:hAnsi="Times New Roman" w:cs="Times New Roman"/>
          <w:sz w:val="28"/>
          <w:szCs w:val="28"/>
        </w:rPr>
        <w:t xml:space="preserve">«Комплектование. Архив», </w:t>
      </w:r>
      <w:r w:rsidR="005B5D83">
        <w:rPr>
          <w:rFonts w:ascii="Times New Roman" w:hAnsi="Times New Roman" w:cs="Times New Roman"/>
          <w:sz w:val="28"/>
          <w:szCs w:val="28"/>
        </w:rPr>
        <w:t>и</w:t>
      </w:r>
      <w:r w:rsidRPr="00F0304B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о-справочная система КУВО «ГАВО</w:t>
      </w:r>
      <w:r w:rsidRPr="00F0304B">
        <w:rPr>
          <w:rFonts w:ascii="Times New Roman" w:hAnsi="Times New Roman" w:cs="Times New Roman"/>
          <w:sz w:val="28"/>
          <w:szCs w:val="28"/>
        </w:rPr>
        <w:t>», включающая модули «Репрессированные», «Фотокаталог», «Награда за материнство»</w:t>
      </w:r>
      <w:r w:rsidR="005B5D83">
        <w:rPr>
          <w:rFonts w:ascii="Times New Roman" w:hAnsi="Times New Roman" w:cs="Times New Roman"/>
          <w:sz w:val="28"/>
          <w:szCs w:val="28"/>
        </w:rPr>
        <w:t>.</w:t>
      </w:r>
      <w:r w:rsidRPr="00F0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83" w:rsidRDefault="00F0304B" w:rsidP="005B5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В рамках работы по поддержанию работоспособности оборудования и локальной сети отделом осуществлялось плановое тестирование пропускной способности сети (стандартными средствами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MicrosoftWindows</w:t>
      </w:r>
      <w:r w:rsidRPr="00F0304B">
        <w:rPr>
          <w:rFonts w:ascii="Times New Roman" w:hAnsi="Times New Roman" w:cs="Times New Roman"/>
          <w:sz w:val="28"/>
          <w:szCs w:val="28"/>
        </w:rPr>
        <w:t xml:space="preserve">), устранение </w:t>
      </w:r>
      <w:r w:rsidRPr="00F0304B">
        <w:rPr>
          <w:rFonts w:ascii="Times New Roman" w:hAnsi="Times New Roman" w:cs="Times New Roman"/>
          <w:sz w:val="28"/>
          <w:szCs w:val="28"/>
        </w:rPr>
        <w:lastRenderedPageBreak/>
        <w:t>текущих сбоев техники, консультирование специалистов госархива по различным вопросам эксплуатации компьютерной техники.</w:t>
      </w:r>
    </w:p>
    <w:p w:rsidR="00694B8C" w:rsidRDefault="00694B8C" w:rsidP="00694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внедрения информационно-поисковой системы цифрового фонда пользования Воронежской области (ИПС ЦФП ВО) в систему были внесены заголовки архивных дел, поступивших на хранение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E440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E4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кварталах 2017 г. (4775 заголовков дел).</w:t>
      </w:r>
      <w:r w:rsidRPr="0069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5D0" w:rsidRDefault="00694B8C" w:rsidP="00694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Путем интеграции программ, ПК «Архивный фонд» также пополнился на 4775 заголовков дел. </w:t>
      </w:r>
      <w:r w:rsidR="007B45D0">
        <w:rPr>
          <w:rFonts w:ascii="Times New Roman" w:eastAsia="Times New Roman" w:hAnsi="Times New Roman" w:cs="Times New Roman"/>
          <w:sz w:val="28"/>
          <w:szCs w:val="28"/>
        </w:rPr>
        <w:t xml:space="preserve">Ввод заголовков дел, поступивших в </w:t>
      </w:r>
      <w:r w:rsidR="007B45D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B45D0" w:rsidRPr="006D1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5D0">
        <w:rPr>
          <w:rFonts w:ascii="Times New Roman" w:eastAsia="Times New Roman" w:hAnsi="Times New Roman" w:cs="Times New Roman"/>
          <w:sz w:val="28"/>
          <w:szCs w:val="28"/>
        </w:rPr>
        <w:t xml:space="preserve">квартале 2017 г. запланирован на </w:t>
      </w:r>
      <w:r w:rsidR="007B45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B45D0">
        <w:rPr>
          <w:rFonts w:ascii="Times New Roman" w:eastAsia="Times New Roman" w:hAnsi="Times New Roman" w:cs="Times New Roman"/>
          <w:sz w:val="28"/>
          <w:szCs w:val="28"/>
        </w:rPr>
        <w:t xml:space="preserve"> квартал 2018 г. </w:t>
      </w:r>
    </w:p>
    <w:p w:rsidR="00694B8C" w:rsidRDefault="00694B8C" w:rsidP="00694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заголовков дел в ПК «Архивный фонд» и АИС в 2017 г. уменьшилось в результате передачи дел в КУВО «ГАОПИ ВО»</w:t>
      </w:r>
      <w:r w:rsidR="007B45D0">
        <w:rPr>
          <w:rFonts w:ascii="Times New Roman" w:eastAsia="Times New Roman" w:hAnsi="Times New Roman" w:cs="Times New Roman"/>
          <w:sz w:val="28"/>
          <w:szCs w:val="28"/>
        </w:rPr>
        <w:t xml:space="preserve"> и уточнения данных по наполнению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5D0">
        <w:rPr>
          <w:rFonts w:ascii="Times New Roman" w:eastAsia="Times New Roman" w:hAnsi="Times New Roman" w:cs="Times New Roman"/>
          <w:sz w:val="28"/>
          <w:szCs w:val="28"/>
        </w:rPr>
        <w:t>ИПС ЦФП ВО корпорацией «Элар» в 2014 году</w:t>
      </w:r>
      <w:r w:rsidR="00796498">
        <w:rPr>
          <w:rFonts w:ascii="Times New Roman" w:eastAsia="Times New Roman" w:hAnsi="Times New Roman" w:cs="Times New Roman"/>
          <w:sz w:val="28"/>
          <w:szCs w:val="28"/>
        </w:rPr>
        <w:t xml:space="preserve"> (статформа № 1, строка 302 Прим</w:t>
      </w:r>
      <w:r w:rsidR="004269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6498">
        <w:rPr>
          <w:rFonts w:ascii="Times New Roman" w:eastAsia="Times New Roman" w:hAnsi="Times New Roman" w:cs="Times New Roman"/>
          <w:sz w:val="28"/>
          <w:szCs w:val="28"/>
        </w:rPr>
        <w:t xml:space="preserve">чание). </w:t>
      </w:r>
      <w:r w:rsidR="007B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C6A" w:rsidRDefault="00F0304B" w:rsidP="007F7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F7C6A">
        <w:rPr>
          <w:rFonts w:ascii="Times New Roman" w:hAnsi="Times New Roman" w:cs="Times New Roman"/>
          <w:sz w:val="28"/>
          <w:szCs w:val="28"/>
        </w:rPr>
        <w:t>,</w:t>
      </w:r>
      <w:r w:rsidRPr="00F0304B">
        <w:rPr>
          <w:rFonts w:ascii="Times New Roman" w:hAnsi="Times New Roman" w:cs="Times New Roman"/>
          <w:sz w:val="28"/>
          <w:szCs w:val="28"/>
        </w:rPr>
        <w:t xml:space="preserve"> в рамках работы по созданию электронного фонда пользования оцифровано 158 </w:t>
      </w:r>
      <w:r w:rsidR="005B5D83">
        <w:rPr>
          <w:rFonts w:ascii="Times New Roman" w:hAnsi="Times New Roman" w:cs="Times New Roman"/>
          <w:sz w:val="28"/>
          <w:szCs w:val="28"/>
        </w:rPr>
        <w:t>дел</w:t>
      </w:r>
      <w:r w:rsidR="007F7C6A">
        <w:rPr>
          <w:rFonts w:ascii="Times New Roman" w:hAnsi="Times New Roman" w:cs="Times New Roman"/>
          <w:sz w:val="28"/>
          <w:szCs w:val="28"/>
        </w:rPr>
        <w:t xml:space="preserve"> (метрических книг)</w:t>
      </w:r>
      <w:r w:rsidRPr="00F0304B">
        <w:rPr>
          <w:rFonts w:ascii="Times New Roman" w:hAnsi="Times New Roman" w:cs="Times New Roman"/>
          <w:sz w:val="28"/>
          <w:szCs w:val="28"/>
        </w:rPr>
        <w:t xml:space="preserve">, из которых 40 дел фонда </w:t>
      </w:r>
      <w:r w:rsidR="005B5D83">
        <w:rPr>
          <w:rFonts w:ascii="Times New Roman" w:hAnsi="Times New Roman" w:cs="Times New Roman"/>
          <w:sz w:val="28"/>
          <w:szCs w:val="28"/>
        </w:rPr>
        <w:t>И-84 Воронежская</w:t>
      </w:r>
      <w:r w:rsidRPr="00F0304B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5B5D83">
        <w:rPr>
          <w:rFonts w:ascii="Times New Roman" w:hAnsi="Times New Roman" w:cs="Times New Roman"/>
          <w:sz w:val="28"/>
          <w:szCs w:val="28"/>
        </w:rPr>
        <w:t>ая консистория</w:t>
      </w:r>
      <w:r w:rsidRPr="00F0304B">
        <w:rPr>
          <w:rFonts w:ascii="Times New Roman" w:hAnsi="Times New Roman" w:cs="Times New Roman"/>
          <w:sz w:val="28"/>
          <w:szCs w:val="28"/>
        </w:rPr>
        <w:t xml:space="preserve"> и 118 дел</w:t>
      </w:r>
      <w:r w:rsidR="005B5D83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фонда</w:t>
      </w:r>
      <w:r w:rsidR="007F7C6A">
        <w:rPr>
          <w:rFonts w:ascii="Times New Roman" w:hAnsi="Times New Roman" w:cs="Times New Roman"/>
          <w:sz w:val="28"/>
          <w:szCs w:val="28"/>
        </w:rPr>
        <w:t xml:space="preserve"> И-281 Коллекция метрических книг</w:t>
      </w:r>
      <w:r w:rsidRPr="00F0304B">
        <w:rPr>
          <w:rFonts w:ascii="Times New Roman" w:hAnsi="Times New Roman" w:cs="Times New Roman"/>
          <w:sz w:val="28"/>
          <w:szCs w:val="28"/>
        </w:rPr>
        <w:t xml:space="preserve"> Борисоглебского уезда</w:t>
      </w:r>
      <w:r w:rsidR="007F7C6A">
        <w:rPr>
          <w:rFonts w:ascii="Times New Roman" w:hAnsi="Times New Roman" w:cs="Times New Roman"/>
          <w:sz w:val="28"/>
          <w:szCs w:val="28"/>
        </w:rPr>
        <w:t>.</w:t>
      </w:r>
      <w:r w:rsidRPr="00F0304B">
        <w:rPr>
          <w:rFonts w:ascii="Times New Roman" w:hAnsi="Times New Roman" w:cs="Times New Roman"/>
          <w:sz w:val="28"/>
          <w:szCs w:val="28"/>
        </w:rPr>
        <w:t xml:space="preserve"> </w:t>
      </w:r>
      <w:r w:rsidR="007F7C6A">
        <w:rPr>
          <w:rFonts w:ascii="Times New Roman" w:hAnsi="Times New Roman" w:cs="Times New Roman"/>
          <w:sz w:val="28"/>
          <w:szCs w:val="28"/>
        </w:rPr>
        <w:t xml:space="preserve">Всего отсканировано </w:t>
      </w:r>
      <w:r w:rsidR="007F7C6A" w:rsidRPr="00F0304B">
        <w:rPr>
          <w:rFonts w:ascii="Times New Roman" w:hAnsi="Times New Roman" w:cs="Times New Roman"/>
          <w:sz w:val="28"/>
          <w:szCs w:val="28"/>
        </w:rPr>
        <w:t>25647 листов архивных дел.</w:t>
      </w:r>
      <w:r w:rsidR="007F7C6A">
        <w:rPr>
          <w:rFonts w:ascii="Times New Roman" w:hAnsi="Times New Roman" w:cs="Times New Roman"/>
          <w:sz w:val="28"/>
          <w:szCs w:val="28"/>
        </w:rPr>
        <w:t xml:space="preserve"> П</w:t>
      </w:r>
      <w:r w:rsidRPr="00F0304B">
        <w:rPr>
          <w:rFonts w:ascii="Times New Roman" w:hAnsi="Times New Roman" w:cs="Times New Roman"/>
          <w:sz w:val="28"/>
          <w:szCs w:val="28"/>
        </w:rPr>
        <w:t>олучено 41974</w:t>
      </w:r>
      <w:r w:rsidR="005B5D83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 электронных образов</w:t>
      </w:r>
      <w:r w:rsidR="007F7C6A">
        <w:rPr>
          <w:rFonts w:ascii="Times New Roman" w:hAnsi="Times New Roman" w:cs="Times New Roman"/>
          <w:sz w:val="28"/>
          <w:szCs w:val="28"/>
        </w:rPr>
        <w:t xml:space="preserve">. </w:t>
      </w:r>
      <w:r w:rsidRPr="00F0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EF" w:rsidRPr="00694B8C" w:rsidRDefault="00664DEF" w:rsidP="007F7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отделом проводилась работа по оцифровке описей дел, принятых на хранение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 2017 г. </w:t>
      </w:r>
      <w:r w:rsidR="00694B8C">
        <w:rPr>
          <w:rFonts w:ascii="Times New Roman" w:hAnsi="Times New Roman" w:cs="Times New Roman"/>
          <w:sz w:val="28"/>
          <w:szCs w:val="28"/>
        </w:rPr>
        <w:t xml:space="preserve">Оцифровка описей дел, поступивших на хранение в </w:t>
      </w:r>
      <w:r w:rsidR="00694B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94B8C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694B8C" w:rsidRPr="00694B8C">
        <w:rPr>
          <w:rFonts w:ascii="Times New Roman" w:hAnsi="Times New Roman" w:cs="Times New Roman"/>
          <w:sz w:val="28"/>
          <w:szCs w:val="28"/>
        </w:rPr>
        <w:t xml:space="preserve"> 2017 </w:t>
      </w:r>
      <w:r w:rsidR="00694B8C">
        <w:rPr>
          <w:rFonts w:ascii="Times New Roman" w:hAnsi="Times New Roman" w:cs="Times New Roman"/>
          <w:sz w:val="28"/>
          <w:szCs w:val="28"/>
        </w:rPr>
        <w:t xml:space="preserve">г. запланирована на </w:t>
      </w:r>
      <w:r w:rsidR="00694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B8C">
        <w:rPr>
          <w:rFonts w:ascii="Times New Roman" w:hAnsi="Times New Roman" w:cs="Times New Roman"/>
          <w:sz w:val="28"/>
          <w:szCs w:val="28"/>
        </w:rPr>
        <w:t xml:space="preserve"> квартал 2018 г. </w:t>
      </w:r>
    </w:p>
    <w:p w:rsidR="0057612D" w:rsidRDefault="00F0304B" w:rsidP="0057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Кроме того, по заказам пользователей</w:t>
      </w:r>
      <w:r w:rsidR="007F7C6A">
        <w:rPr>
          <w:rFonts w:ascii="Times New Roman" w:hAnsi="Times New Roman" w:cs="Times New Roman"/>
          <w:sz w:val="28"/>
          <w:szCs w:val="28"/>
        </w:rPr>
        <w:t>,</w:t>
      </w:r>
      <w:r w:rsidRPr="00F0304B">
        <w:rPr>
          <w:rFonts w:ascii="Times New Roman" w:hAnsi="Times New Roman" w:cs="Times New Roman"/>
          <w:sz w:val="28"/>
          <w:szCs w:val="28"/>
        </w:rPr>
        <w:t xml:space="preserve"> оцифровано 1108 листов отдельных архивных документов</w:t>
      </w:r>
      <w:r w:rsidR="007F7C6A">
        <w:rPr>
          <w:rFonts w:ascii="Times New Roman" w:hAnsi="Times New Roman" w:cs="Times New Roman"/>
          <w:sz w:val="28"/>
          <w:szCs w:val="28"/>
        </w:rPr>
        <w:t xml:space="preserve"> (из 142-х архивных дел)</w:t>
      </w:r>
      <w:r w:rsidRPr="00F0304B">
        <w:rPr>
          <w:rFonts w:ascii="Times New Roman" w:hAnsi="Times New Roman" w:cs="Times New Roman"/>
          <w:sz w:val="28"/>
          <w:szCs w:val="28"/>
        </w:rPr>
        <w:t>.</w:t>
      </w:r>
      <w:r w:rsidR="007F7C6A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Сканирование проводится на планетарном сканере «Элар» серии С. В отдельных случаях для сканирования привлекается планшетный книжный сканер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PlustecOpticBookA</w:t>
      </w:r>
      <w:r w:rsidRPr="00F0304B">
        <w:rPr>
          <w:rFonts w:ascii="Times New Roman" w:hAnsi="Times New Roman" w:cs="Times New Roman"/>
          <w:sz w:val="28"/>
          <w:szCs w:val="28"/>
        </w:rPr>
        <w:t xml:space="preserve">300. Сканирование производится в разрешении 300х300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0304B">
        <w:rPr>
          <w:rFonts w:ascii="Times New Roman" w:hAnsi="Times New Roman" w:cs="Times New Roman"/>
          <w:sz w:val="28"/>
          <w:szCs w:val="28"/>
        </w:rPr>
        <w:t xml:space="preserve"> по принципу «один лист – один файл». Цифровые образы сохраняются в формате</w:t>
      </w:r>
      <w:r w:rsidR="0057612D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7612D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на файловом сервере. Планируется также запись оцифрованного контента на внешние носители (жесткие диски или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0304B">
        <w:rPr>
          <w:rFonts w:ascii="Times New Roman" w:hAnsi="Times New Roman" w:cs="Times New Roman"/>
          <w:sz w:val="28"/>
          <w:szCs w:val="28"/>
        </w:rPr>
        <w:t>).</w:t>
      </w:r>
    </w:p>
    <w:p w:rsidR="0057612D" w:rsidRDefault="00F0304B" w:rsidP="0057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lastRenderedPageBreak/>
        <w:t>В 2017 г. начата работа по загрузке в ИПС ЦФП ВО массива оцифрованных собственными силами отдела информационных технологий архивных документов. Всего за отчетный период было загружено в систему и подключено к поисковым базам электронные копии 246 архивных дел.</w:t>
      </w:r>
    </w:p>
    <w:p w:rsidR="0057612D" w:rsidRDefault="00F0304B" w:rsidP="0057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В отчетный период на портале Архивной службы Воронежской области размещались материалы интернет-выставок архивных документов, информация о работе архивных учреждений, Воронежского областного отделения Всероссийского общества историков-архивистов. Так с 1 января 2017 по 10 января  2018 г. на портале размещены материалы 13 выставок архивных документов, из которых 7</w:t>
      </w:r>
      <w:r w:rsidR="0057612D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F0304B">
        <w:rPr>
          <w:rFonts w:ascii="Times New Roman" w:hAnsi="Times New Roman" w:cs="Times New Roman"/>
          <w:sz w:val="28"/>
          <w:szCs w:val="28"/>
        </w:rPr>
        <w:t xml:space="preserve"> подготовлены специалистами КУВО «ГАВО</w:t>
      </w:r>
      <w:r w:rsidR="005761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612D" w:rsidRDefault="00F0304B" w:rsidP="0057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Опубликована информация о прошедшей 15 марта 2017 г. научно-практической конференции «Социальные потрясения на воронежской земле. XVII-XX вв.».</w:t>
      </w:r>
    </w:p>
    <w:p w:rsidR="0057612D" w:rsidRDefault="0057612D" w:rsidP="0057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304B" w:rsidRPr="00F0304B">
        <w:rPr>
          <w:rFonts w:ascii="Times New Roman" w:hAnsi="Times New Roman" w:cs="Times New Roman"/>
          <w:sz w:val="28"/>
          <w:szCs w:val="28"/>
        </w:rPr>
        <w:t>а портале размещены электронные версии научно-информационных ежегодников «Воронежский вестник архивиста», а так же Книга памяти жертв политических репрессий Воронежской области том третий, подготовленная сотрудниками КУВО «ГАОПИ».</w:t>
      </w:r>
    </w:p>
    <w:p w:rsidR="0057612D" w:rsidRDefault="00F0304B" w:rsidP="0057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По данным сервиса </w:t>
      </w:r>
      <w:r w:rsidRPr="00F0304B">
        <w:rPr>
          <w:rFonts w:ascii="Times New Roman" w:hAnsi="Times New Roman" w:cs="Times New Roman"/>
          <w:sz w:val="28"/>
          <w:szCs w:val="28"/>
          <w:lang w:val="en-US"/>
        </w:rPr>
        <w:t>GoogleAnalytics</w:t>
      </w:r>
      <w:r w:rsidR="0057612D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за отчетный период портал архивной службы Воронежской области посетили </w:t>
      </w:r>
      <w:r w:rsidRPr="0057612D">
        <w:rPr>
          <w:rFonts w:ascii="Times New Roman" w:hAnsi="Times New Roman" w:cs="Times New Roman"/>
          <w:sz w:val="28"/>
          <w:szCs w:val="28"/>
        </w:rPr>
        <w:t>26786</w:t>
      </w:r>
      <w:r w:rsidRPr="00F0304B">
        <w:rPr>
          <w:rFonts w:ascii="Times New Roman" w:hAnsi="Times New Roman" w:cs="Times New Roman"/>
          <w:sz w:val="28"/>
          <w:szCs w:val="28"/>
        </w:rPr>
        <w:t xml:space="preserve"> уникальных</w:t>
      </w:r>
      <w:r w:rsidR="0057612D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пользователей, из них 50,5% относится к новым посещениям. Отмечается значительный прирост пользователей, повторно обращающихся к страницам портала и тенденция к снижению процента новых посещений по отношению к общему числу посещений. Если в 2016 г. таковых пользователей зафиксировано 44,5% от общего числа, то за 2017 г. на портал повторно заходили 50,5% всех пользователей.</w:t>
      </w:r>
      <w:r w:rsidR="0057612D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Среднее число страниц портала, просмотренных за одно посещение – 3,7.</w:t>
      </w:r>
      <w:r w:rsidR="0057612D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 xml:space="preserve">Анализ посещений отдельных страниц портала показывает, что наибольший интерес пользователей вызывают страница входа в Информационно-поисковую систему цифрового фонда пользования Архивного фонда Воронежской области (ИПС ЦФПВО), </w:t>
      </w:r>
      <w:r w:rsidRPr="00F0304B">
        <w:rPr>
          <w:rFonts w:ascii="Times New Roman" w:hAnsi="Times New Roman" w:cs="Times New Roman"/>
          <w:sz w:val="28"/>
          <w:szCs w:val="28"/>
        </w:rPr>
        <w:lastRenderedPageBreak/>
        <w:t>страницы, содержащие контактную информацию об архивных учреждениях, размещенная на портале справочная информация об истории административно-территориально</w:t>
      </w:r>
      <w:r w:rsidR="0057612D">
        <w:rPr>
          <w:rFonts w:ascii="Times New Roman" w:hAnsi="Times New Roman" w:cs="Times New Roman"/>
          <w:sz w:val="28"/>
          <w:szCs w:val="28"/>
        </w:rPr>
        <w:t>го деления Воронежской области.</w:t>
      </w:r>
    </w:p>
    <w:p w:rsidR="00DA28BF" w:rsidRDefault="00F0304B" w:rsidP="00DA28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Страницы портала посещают не только пользователи, проживающие в Воронежской области, но и других регионов РФ, а также пользователи, проживающие за рубежом, в частности, в Белоруссии, Германии, Греции, Израиле, Казахстане, Кении, Латвии, США, Украины. Мониторинг пользовательских запросов на портале, проводимый с помощью сервиса Яндекс.Метрика, показывает, что пользователей портала Архивной службы Воронежской области интересует прежде всего поиск информации по генеалогии, истории административно-территориального деления Воронежской области, репрессивной политики государства 1930-х гг., местонахождении архивных учреждений (в том числе, муниципальных и ведомственных архивов).</w:t>
      </w:r>
    </w:p>
    <w:p w:rsidR="00245B7F" w:rsidRDefault="00F0304B" w:rsidP="00245B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С 1 августа 2016 г. открыта регистрация удаленных пользователей в Информационно-поисковой системе цифрового фонда пользования на документы Архивного фонда Воронежской области в КУВО «ГАВО». Всего с 01.01.2017 г. по 10.01.2018 г.  в ИПС ЦФП АФ КУВО «ГАВО» зарегистрировано 1304 пользователя, из которых</w:t>
      </w:r>
      <w:r w:rsidR="00DA28BF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1257 зарегистрировано удаленно. Удаленными пользователями подано 5247</w:t>
      </w:r>
      <w:r w:rsidR="00DA28BF">
        <w:rPr>
          <w:rFonts w:ascii="Times New Roman" w:hAnsi="Times New Roman" w:cs="Times New Roman"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sz w:val="28"/>
          <w:szCs w:val="28"/>
        </w:rPr>
        <w:t>требовани</w:t>
      </w:r>
      <w:r w:rsidR="00DA28BF">
        <w:rPr>
          <w:rFonts w:ascii="Times New Roman" w:hAnsi="Times New Roman" w:cs="Times New Roman"/>
          <w:sz w:val="28"/>
          <w:szCs w:val="28"/>
        </w:rPr>
        <w:t>й</w:t>
      </w:r>
      <w:r w:rsidRPr="00F0304B">
        <w:rPr>
          <w:rFonts w:ascii="Times New Roman" w:hAnsi="Times New Roman" w:cs="Times New Roman"/>
          <w:sz w:val="28"/>
          <w:szCs w:val="28"/>
        </w:rPr>
        <w:t xml:space="preserve"> на открытие доступа к электронным копиям архивных дел, выдачу дел в читальны</w:t>
      </w:r>
      <w:r w:rsidR="00DA28BF">
        <w:rPr>
          <w:rFonts w:ascii="Times New Roman" w:hAnsi="Times New Roman" w:cs="Times New Roman"/>
          <w:sz w:val="28"/>
          <w:szCs w:val="28"/>
        </w:rPr>
        <w:t xml:space="preserve">й зал. </w:t>
      </w:r>
      <w:r w:rsidRPr="00F0304B">
        <w:rPr>
          <w:rFonts w:ascii="Times New Roman" w:hAnsi="Times New Roman" w:cs="Times New Roman"/>
          <w:sz w:val="28"/>
          <w:szCs w:val="28"/>
        </w:rPr>
        <w:t>176 требовани</w:t>
      </w:r>
      <w:r w:rsidR="00DA28BF">
        <w:rPr>
          <w:rFonts w:ascii="Times New Roman" w:hAnsi="Times New Roman" w:cs="Times New Roman"/>
          <w:sz w:val="28"/>
          <w:szCs w:val="28"/>
        </w:rPr>
        <w:t>й было</w:t>
      </w:r>
      <w:r w:rsidRPr="00F0304B">
        <w:rPr>
          <w:rFonts w:ascii="Times New Roman" w:hAnsi="Times New Roman" w:cs="Times New Roman"/>
          <w:sz w:val="28"/>
          <w:szCs w:val="28"/>
        </w:rPr>
        <w:t xml:space="preserve"> отклонено. </w:t>
      </w:r>
      <w:r w:rsidR="00245B7F">
        <w:rPr>
          <w:rFonts w:ascii="Times New Roman" w:hAnsi="Times New Roman" w:cs="Times New Roman"/>
          <w:sz w:val="28"/>
          <w:szCs w:val="28"/>
        </w:rPr>
        <w:t>Основной</w:t>
      </w:r>
      <w:r w:rsidR="00245B7F" w:rsidRPr="00DD355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45B7F">
        <w:rPr>
          <w:rFonts w:ascii="Times New Roman" w:hAnsi="Times New Roman" w:cs="Times New Roman"/>
          <w:sz w:val="28"/>
          <w:szCs w:val="28"/>
        </w:rPr>
        <w:t xml:space="preserve">ой отклонения требований является факт отсутствия </w:t>
      </w:r>
      <w:r w:rsidR="00245B7F" w:rsidRPr="00DD355E">
        <w:rPr>
          <w:rFonts w:ascii="Times New Roman" w:hAnsi="Times New Roman" w:cs="Times New Roman"/>
          <w:sz w:val="28"/>
          <w:szCs w:val="28"/>
        </w:rPr>
        <w:t>электронной копии</w:t>
      </w:r>
      <w:r w:rsidR="00245B7F">
        <w:rPr>
          <w:rFonts w:ascii="Times New Roman" w:hAnsi="Times New Roman" w:cs="Times New Roman"/>
          <w:sz w:val="28"/>
          <w:szCs w:val="28"/>
        </w:rPr>
        <w:t xml:space="preserve"> на запрашиваемые дела. </w:t>
      </w:r>
    </w:p>
    <w:p w:rsidR="00F0304B" w:rsidRPr="00F0304B" w:rsidRDefault="00F0304B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Подавляющее большинство зарегистрировавшихся удаленно пользователей заявили тему исследования «Генеалогия» и заказывают для просмотра документы генеалогического характера (ревизские сказки). Всего за отчетный период было выдано в читальный зал КУВО «ГАВО» по требованиям, поданным с использованием ИПС ЦФП АФ ВО, 972 дела на традиционном носителе. Открыт доступ к электронным копиям 9991 дел</w:t>
      </w:r>
      <w:r w:rsidR="00245B7F">
        <w:rPr>
          <w:rFonts w:ascii="Times New Roman" w:hAnsi="Times New Roman" w:cs="Times New Roman"/>
          <w:sz w:val="28"/>
          <w:szCs w:val="28"/>
        </w:rPr>
        <w:t>а</w:t>
      </w:r>
      <w:r w:rsidRPr="00F0304B">
        <w:rPr>
          <w:rFonts w:ascii="Times New Roman" w:hAnsi="Times New Roman" w:cs="Times New Roman"/>
          <w:sz w:val="28"/>
          <w:szCs w:val="28"/>
        </w:rPr>
        <w:t>.</w:t>
      </w:r>
    </w:p>
    <w:p w:rsidR="008F0E47" w:rsidRDefault="008F0E47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5E8" w:rsidRPr="0061554B" w:rsidRDefault="00C075E8" w:rsidP="00C80F91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374BA">
        <w:rPr>
          <w:rFonts w:ascii="Times New Roman" w:eastAsia="Times New Roman" w:hAnsi="Times New Roman" w:cs="Times New Roman"/>
          <w:b/>
          <w:bCs/>
          <w:sz w:val="28"/>
        </w:rPr>
        <w:lastRenderedPageBreak/>
        <w:t>Научно-методическая информация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t xml:space="preserve">В 2017 г. в целях повышения квалификации сотрудников КУВО «Государственный архив Воронежской области» проводилось индивидуальное информирование о новых поступлениях нормативно-методической, научно-методическое консультирование сотрудников архивных учреждений области. 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t xml:space="preserve">Было продолжено изучение и внедрение в практику работы «Правил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 (М., 2015),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 w:rsidR="00C80F91">
        <w:rPr>
          <w:rFonts w:ascii="Times New Roman" w:hAnsi="Times New Roman" w:cs="Times New Roman"/>
          <w:sz w:val="28"/>
          <w:szCs w:val="28"/>
        </w:rPr>
        <w:t>хранения» (М., 2010), Инструкции</w:t>
      </w:r>
      <w:r w:rsidRPr="00245B7F">
        <w:rPr>
          <w:rFonts w:ascii="Times New Roman" w:hAnsi="Times New Roman" w:cs="Times New Roman"/>
          <w:sz w:val="28"/>
          <w:szCs w:val="28"/>
        </w:rPr>
        <w:t xml:space="preserve"> по делопроизводству в правительстве Воронежской области, исполнительных органах государственной власти Воронежской области (Воронеж, 2014). Начато внедрение «Порядка использования архивных документов в государственных и муниципальных архивах РФ (М., 2017), подготовлен «Порядок использования архивных документов в КУВО ГАВО» (Воронеж, 2017 г.). Для организации работы с метрическими книгами церквей Воронежской и Тамбовской губерний составлена «Рабочая инструкция по составлению межфондового указателя к метрическим книгам, хранящимся в КУВО ГАВО».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t>В 2017 г. было продолжено сотрудничество с Региональным центром по работе с книжными памятниками Воронежской области, выявлялись списки редких книг, относящихся к категории книжных памятников.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 xml:space="preserve">Главный специалист КУВО «Государственный архив Воронежской области» продолжил работу в составе Экспертного совета по формированию Каталога объектов нематериального культурного наследия Воронежской области. Воронежскому областному центру народного творчества </w:t>
      </w:r>
      <w:r w:rsidRPr="00C80F91">
        <w:rPr>
          <w:rFonts w:ascii="Times New Roman" w:hAnsi="Times New Roman" w:cs="Times New Roman"/>
          <w:sz w:val="28"/>
          <w:szCs w:val="28"/>
        </w:rPr>
        <w:lastRenderedPageBreak/>
        <w:t>оказывалась помощь в подготовке научно-доказательной документации на объекты нематериального культурного наследия Воронежской области.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t xml:space="preserve">Методическая комиссия в 2017 г. заседала в соответствии с планом и Положением о методической комиссии КУВО «Государственный архив Воронежской области». Было проведено двенадцать заседаний комиссии: рассмотрены результаты работы по выявлению особо ценных дел в фондах И-74 «Воронежская частная женская гимназия М.П. Кожевниковой» и И-47 «Землянская уездная земская управа Воронежской губернии», а также тематико-экспозиционные планы фотодокументальных выставок «Человек - легенда» - к 110-летию со дня рождения А.А. Охремчика – Героя Социалистического Труда, почетного железнодорожника СССР, «Художник есть ценитель истины путем красоты!» - к 180 летию русского живописца, художественного критика, педагога Ивана Николаевича Крамского (1837-1887). «Николай Федорович Иванов – Герой Социалистического Труда, передовик производства. К 100-летию со дня рождения» и др. 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t xml:space="preserve">Были согласованы наблюдательные листы хронометража рабочего дня в отделе информационных технологий КУВО </w:t>
      </w:r>
      <w:r w:rsidR="00F16CBE">
        <w:rPr>
          <w:rFonts w:ascii="Times New Roman" w:hAnsi="Times New Roman" w:cs="Times New Roman"/>
          <w:sz w:val="28"/>
          <w:szCs w:val="28"/>
        </w:rPr>
        <w:t>«</w:t>
      </w:r>
      <w:r w:rsidRPr="00245B7F">
        <w:rPr>
          <w:rFonts w:ascii="Times New Roman" w:hAnsi="Times New Roman" w:cs="Times New Roman"/>
          <w:sz w:val="28"/>
          <w:szCs w:val="28"/>
        </w:rPr>
        <w:t>ГАВО</w:t>
      </w:r>
      <w:r w:rsidR="00F16CBE">
        <w:rPr>
          <w:rFonts w:ascii="Times New Roman" w:hAnsi="Times New Roman" w:cs="Times New Roman"/>
          <w:sz w:val="28"/>
          <w:szCs w:val="28"/>
        </w:rPr>
        <w:t>»</w:t>
      </w:r>
      <w:r w:rsidRPr="00245B7F">
        <w:rPr>
          <w:rFonts w:ascii="Times New Roman" w:hAnsi="Times New Roman" w:cs="Times New Roman"/>
          <w:sz w:val="28"/>
          <w:szCs w:val="28"/>
        </w:rPr>
        <w:t xml:space="preserve">, «Нормы времени и выработки на основные виды работ, выполняемых отделом комплектования и экспертизы ценности документов КУВО </w:t>
      </w:r>
      <w:r w:rsidR="00F16CBE">
        <w:rPr>
          <w:rFonts w:ascii="Times New Roman" w:hAnsi="Times New Roman" w:cs="Times New Roman"/>
          <w:sz w:val="28"/>
          <w:szCs w:val="28"/>
        </w:rPr>
        <w:t>«</w:t>
      </w:r>
      <w:r w:rsidRPr="00245B7F">
        <w:rPr>
          <w:rFonts w:ascii="Times New Roman" w:hAnsi="Times New Roman" w:cs="Times New Roman"/>
          <w:sz w:val="28"/>
          <w:szCs w:val="28"/>
        </w:rPr>
        <w:t xml:space="preserve">ГАВО», «Порядок использования архивных документов в КУВО </w:t>
      </w:r>
      <w:r w:rsidR="00F16CBE">
        <w:rPr>
          <w:rFonts w:ascii="Times New Roman" w:hAnsi="Times New Roman" w:cs="Times New Roman"/>
          <w:sz w:val="28"/>
          <w:szCs w:val="28"/>
        </w:rPr>
        <w:t>«</w:t>
      </w:r>
      <w:r w:rsidRPr="00245B7F">
        <w:rPr>
          <w:rFonts w:ascii="Times New Roman" w:hAnsi="Times New Roman" w:cs="Times New Roman"/>
          <w:sz w:val="28"/>
          <w:szCs w:val="28"/>
        </w:rPr>
        <w:t xml:space="preserve">ГАВО», «Рабочая инструкция по составлению межфондового указателя к метрическим книгам, хранящимся в КУВО </w:t>
      </w:r>
      <w:r w:rsidR="00F16CBE">
        <w:rPr>
          <w:rFonts w:ascii="Times New Roman" w:hAnsi="Times New Roman" w:cs="Times New Roman"/>
          <w:sz w:val="28"/>
          <w:szCs w:val="28"/>
        </w:rPr>
        <w:t>«</w:t>
      </w:r>
      <w:r w:rsidRPr="00245B7F">
        <w:rPr>
          <w:rFonts w:ascii="Times New Roman" w:hAnsi="Times New Roman" w:cs="Times New Roman"/>
          <w:sz w:val="28"/>
          <w:szCs w:val="28"/>
        </w:rPr>
        <w:t>ГАВО».</w:t>
      </w:r>
    </w:p>
    <w:p w:rsidR="00C80F91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t xml:space="preserve">В 2017 г. было продолжено комплектование справочно-информационного фонда ГАВО, он комплектовался электронными вариантами методических разработок, подготовленных архивными учреждениями РФ, периодическими изданиями «Отечественные архивы», «Вестник архивиста», основными периодическими изданиями Воронежской области. </w:t>
      </w:r>
    </w:p>
    <w:p w:rsidR="00245B7F" w:rsidRPr="00245B7F" w:rsidRDefault="00245B7F" w:rsidP="00C80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7F">
        <w:rPr>
          <w:rFonts w:ascii="Times New Roman" w:hAnsi="Times New Roman" w:cs="Times New Roman"/>
          <w:sz w:val="28"/>
          <w:szCs w:val="28"/>
        </w:rPr>
        <w:lastRenderedPageBreak/>
        <w:t xml:space="preserve">Новые методические разработки </w:t>
      </w:r>
      <w:r w:rsidR="00C80F91">
        <w:rPr>
          <w:rFonts w:ascii="Times New Roman" w:hAnsi="Times New Roman" w:cs="Times New Roman"/>
          <w:sz w:val="28"/>
          <w:szCs w:val="28"/>
        </w:rPr>
        <w:t>размещены в локальной сети КУВО «ГАВО».</w:t>
      </w:r>
      <w:r w:rsidRPr="00245B7F">
        <w:rPr>
          <w:rFonts w:ascii="Times New Roman" w:hAnsi="Times New Roman" w:cs="Times New Roman"/>
          <w:sz w:val="28"/>
          <w:szCs w:val="28"/>
        </w:rPr>
        <w:t xml:space="preserve"> Комплектование справочно-информационного фонда будет продолжено в 2018 г.</w:t>
      </w:r>
    </w:p>
    <w:p w:rsidR="001C66D5" w:rsidRPr="00245B7F" w:rsidRDefault="001C66D5" w:rsidP="00245B7F">
      <w:pPr>
        <w:pStyle w:val="a5"/>
        <w:spacing w:after="0" w:line="36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396A8C" w:rsidRPr="00245B7F" w:rsidRDefault="00396A8C" w:rsidP="00245B7F">
      <w:pPr>
        <w:pStyle w:val="a5"/>
        <w:spacing w:after="0" w:line="36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Default="00FC33AF" w:rsidP="00245B7F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4C4A">
        <w:rPr>
          <w:rFonts w:ascii="Times New Roman" w:hAnsi="Times New Roman" w:cs="Times New Roman"/>
          <w:sz w:val="28"/>
          <w:szCs w:val="28"/>
        </w:rPr>
        <w:t>Р</w:t>
      </w:r>
      <w:r w:rsidR="001D0F42">
        <w:rPr>
          <w:rFonts w:ascii="Times New Roman" w:hAnsi="Times New Roman" w:cs="Times New Roman"/>
          <w:sz w:val="28"/>
          <w:szCs w:val="28"/>
        </w:rPr>
        <w:t xml:space="preserve">уководитель                                                                                </w:t>
      </w:r>
      <w:r w:rsidR="00D31936">
        <w:rPr>
          <w:rFonts w:ascii="Times New Roman" w:hAnsi="Times New Roman" w:cs="Times New Roman"/>
          <w:sz w:val="28"/>
          <w:szCs w:val="28"/>
        </w:rPr>
        <w:t>В</w:t>
      </w:r>
      <w:r w:rsidR="001D0F42">
        <w:rPr>
          <w:rFonts w:ascii="Times New Roman" w:hAnsi="Times New Roman" w:cs="Times New Roman"/>
          <w:sz w:val="28"/>
          <w:szCs w:val="28"/>
        </w:rPr>
        <w:t>.В.</w:t>
      </w:r>
      <w:r w:rsidR="00D31936">
        <w:rPr>
          <w:rFonts w:ascii="Times New Roman" w:hAnsi="Times New Roman" w:cs="Times New Roman"/>
          <w:sz w:val="28"/>
          <w:szCs w:val="28"/>
        </w:rPr>
        <w:t xml:space="preserve"> Гуров</w:t>
      </w:r>
    </w:p>
    <w:sectPr w:rsidR="001D0F42" w:rsidSect="007B1F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5A" w:rsidRDefault="00EB205A" w:rsidP="007B1F09">
      <w:pPr>
        <w:spacing w:after="0" w:line="240" w:lineRule="auto"/>
      </w:pPr>
      <w:r>
        <w:separator/>
      </w:r>
    </w:p>
  </w:endnote>
  <w:endnote w:type="continuationSeparator" w:id="1">
    <w:p w:rsidR="00EB205A" w:rsidRDefault="00EB205A" w:rsidP="007B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6063"/>
      <w:docPartObj>
        <w:docPartGallery w:val="Page Numbers (Bottom of Page)"/>
        <w:docPartUnique/>
      </w:docPartObj>
    </w:sdtPr>
    <w:sdtContent>
      <w:p w:rsidR="00F57317" w:rsidRDefault="00BB3B47">
        <w:pPr>
          <w:pStyle w:val="ad"/>
          <w:jc w:val="center"/>
        </w:pPr>
        <w:fldSimple w:instr=" PAGE   \* MERGEFORMAT ">
          <w:r w:rsidR="004860A7">
            <w:rPr>
              <w:noProof/>
            </w:rPr>
            <w:t>21</w:t>
          </w:r>
        </w:fldSimple>
      </w:p>
    </w:sdtContent>
  </w:sdt>
  <w:p w:rsidR="00F57317" w:rsidRDefault="00F573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5A" w:rsidRDefault="00EB205A" w:rsidP="007B1F09">
      <w:pPr>
        <w:spacing w:after="0" w:line="240" w:lineRule="auto"/>
      </w:pPr>
      <w:r>
        <w:separator/>
      </w:r>
    </w:p>
  </w:footnote>
  <w:footnote w:type="continuationSeparator" w:id="1">
    <w:p w:rsidR="00EB205A" w:rsidRDefault="00EB205A" w:rsidP="007B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20"/>
      <w:docPartObj>
        <w:docPartGallery w:val="Page Numbers (Top of Page)"/>
        <w:docPartUnique/>
      </w:docPartObj>
    </w:sdtPr>
    <w:sdtContent>
      <w:p w:rsidR="00F57317" w:rsidRDefault="00BB3B47">
        <w:pPr>
          <w:pStyle w:val="ab"/>
          <w:jc w:val="center"/>
        </w:pPr>
        <w:fldSimple w:instr=" PAGE   \* MERGEFORMAT ">
          <w:r w:rsidR="004860A7">
            <w:rPr>
              <w:noProof/>
            </w:rPr>
            <w:t>21</w:t>
          </w:r>
        </w:fldSimple>
      </w:p>
    </w:sdtContent>
  </w:sdt>
  <w:p w:rsidR="00F57317" w:rsidRDefault="00F573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51B"/>
    <w:multiLevelType w:val="hybridMultilevel"/>
    <w:tmpl w:val="FBB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096D"/>
    <w:multiLevelType w:val="hybridMultilevel"/>
    <w:tmpl w:val="D5A4972E"/>
    <w:lvl w:ilvl="0" w:tplc="24C04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047ACA"/>
    <w:multiLevelType w:val="hybridMultilevel"/>
    <w:tmpl w:val="935001F6"/>
    <w:lvl w:ilvl="0" w:tplc="D02EF974">
      <w:start w:val="5"/>
      <w:numFmt w:val="decimal"/>
      <w:lvlText w:val="%1."/>
      <w:lvlJc w:val="left"/>
      <w:pPr>
        <w:ind w:left="125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ED12685"/>
    <w:multiLevelType w:val="hybridMultilevel"/>
    <w:tmpl w:val="6B506CFA"/>
    <w:lvl w:ilvl="0" w:tplc="6FDA913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469"/>
    <w:rsid w:val="00000F2A"/>
    <w:rsid w:val="000028E6"/>
    <w:rsid w:val="00012A2A"/>
    <w:rsid w:val="00015C51"/>
    <w:rsid w:val="00017AD1"/>
    <w:rsid w:val="0002101A"/>
    <w:rsid w:val="00021A57"/>
    <w:rsid w:val="0004698C"/>
    <w:rsid w:val="00082CF5"/>
    <w:rsid w:val="00086A82"/>
    <w:rsid w:val="000C0C92"/>
    <w:rsid w:val="000E3F03"/>
    <w:rsid w:val="00111240"/>
    <w:rsid w:val="00114088"/>
    <w:rsid w:val="0014233B"/>
    <w:rsid w:val="001436F5"/>
    <w:rsid w:val="001568C9"/>
    <w:rsid w:val="001733C1"/>
    <w:rsid w:val="001823AB"/>
    <w:rsid w:val="00184BBC"/>
    <w:rsid w:val="001B789E"/>
    <w:rsid w:val="001B7B1E"/>
    <w:rsid w:val="001C66D5"/>
    <w:rsid w:val="001D0F42"/>
    <w:rsid w:val="001D4850"/>
    <w:rsid w:val="001D490D"/>
    <w:rsid w:val="001E1BD2"/>
    <w:rsid w:val="001F3713"/>
    <w:rsid w:val="00222125"/>
    <w:rsid w:val="002223CF"/>
    <w:rsid w:val="00245B7F"/>
    <w:rsid w:val="0026740D"/>
    <w:rsid w:val="0027240B"/>
    <w:rsid w:val="00274849"/>
    <w:rsid w:val="002A2AB8"/>
    <w:rsid w:val="002B3E6E"/>
    <w:rsid w:val="002C0165"/>
    <w:rsid w:val="002C3C1D"/>
    <w:rsid w:val="002C5FDF"/>
    <w:rsid w:val="002D4BB0"/>
    <w:rsid w:val="002D4F3C"/>
    <w:rsid w:val="0030393E"/>
    <w:rsid w:val="00326C5F"/>
    <w:rsid w:val="00330CB5"/>
    <w:rsid w:val="00331B63"/>
    <w:rsid w:val="00344359"/>
    <w:rsid w:val="00356BF6"/>
    <w:rsid w:val="003628B7"/>
    <w:rsid w:val="0037002A"/>
    <w:rsid w:val="003758BD"/>
    <w:rsid w:val="00382302"/>
    <w:rsid w:val="00384BF8"/>
    <w:rsid w:val="00395BCC"/>
    <w:rsid w:val="00396A8C"/>
    <w:rsid w:val="003974EA"/>
    <w:rsid w:val="003A5075"/>
    <w:rsid w:val="003B0735"/>
    <w:rsid w:val="003B2B49"/>
    <w:rsid w:val="003C5203"/>
    <w:rsid w:val="003E0A90"/>
    <w:rsid w:val="003E57A7"/>
    <w:rsid w:val="0040794F"/>
    <w:rsid w:val="00412270"/>
    <w:rsid w:val="00426946"/>
    <w:rsid w:val="0045115F"/>
    <w:rsid w:val="0045531C"/>
    <w:rsid w:val="00461819"/>
    <w:rsid w:val="00467934"/>
    <w:rsid w:val="00470E02"/>
    <w:rsid w:val="004711DF"/>
    <w:rsid w:val="00471F86"/>
    <w:rsid w:val="004860A7"/>
    <w:rsid w:val="004A54EE"/>
    <w:rsid w:val="004C5462"/>
    <w:rsid w:val="004D64D2"/>
    <w:rsid w:val="004F10EF"/>
    <w:rsid w:val="00500AE6"/>
    <w:rsid w:val="00512B04"/>
    <w:rsid w:val="00522291"/>
    <w:rsid w:val="00525CE3"/>
    <w:rsid w:val="00530469"/>
    <w:rsid w:val="005317C8"/>
    <w:rsid w:val="005528D1"/>
    <w:rsid w:val="00560043"/>
    <w:rsid w:val="005629E4"/>
    <w:rsid w:val="0057612D"/>
    <w:rsid w:val="00580A7D"/>
    <w:rsid w:val="005874A8"/>
    <w:rsid w:val="00587E52"/>
    <w:rsid w:val="005A31B1"/>
    <w:rsid w:val="005A67F1"/>
    <w:rsid w:val="005B5D83"/>
    <w:rsid w:val="005B70C0"/>
    <w:rsid w:val="005D2F65"/>
    <w:rsid w:val="005D3B9D"/>
    <w:rsid w:val="005F0E0D"/>
    <w:rsid w:val="00611583"/>
    <w:rsid w:val="00613638"/>
    <w:rsid w:val="006145EF"/>
    <w:rsid w:val="0061554B"/>
    <w:rsid w:val="00623B73"/>
    <w:rsid w:val="0062518A"/>
    <w:rsid w:val="0064506A"/>
    <w:rsid w:val="00656DFE"/>
    <w:rsid w:val="00664DEF"/>
    <w:rsid w:val="00670B67"/>
    <w:rsid w:val="00681BAB"/>
    <w:rsid w:val="006856EF"/>
    <w:rsid w:val="00694B8C"/>
    <w:rsid w:val="006B5DB7"/>
    <w:rsid w:val="006B763C"/>
    <w:rsid w:val="006C01C2"/>
    <w:rsid w:val="006D1F56"/>
    <w:rsid w:val="006D5168"/>
    <w:rsid w:val="006D5B17"/>
    <w:rsid w:val="006E18FE"/>
    <w:rsid w:val="006F0D44"/>
    <w:rsid w:val="006F7568"/>
    <w:rsid w:val="00703284"/>
    <w:rsid w:val="0070602F"/>
    <w:rsid w:val="00710484"/>
    <w:rsid w:val="00715968"/>
    <w:rsid w:val="00716375"/>
    <w:rsid w:val="00720FA3"/>
    <w:rsid w:val="007215C1"/>
    <w:rsid w:val="007231AC"/>
    <w:rsid w:val="00727E50"/>
    <w:rsid w:val="0073017F"/>
    <w:rsid w:val="00741443"/>
    <w:rsid w:val="00744196"/>
    <w:rsid w:val="007741BD"/>
    <w:rsid w:val="00782EC8"/>
    <w:rsid w:val="00783598"/>
    <w:rsid w:val="00795A77"/>
    <w:rsid w:val="00796498"/>
    <w:rsid w:val="007A32AD"/>
    <w:rsid w:val="007B03F9"/>
    <w:rsid w:val="007B1F09"/>
    <w:rsid w:val="007B45D0"/>
    <w:rsid w:val="007C32F8"/>
    <w:rsid w:val="007E77F4"/>
    <w:rsid w:val="007F0482"/>
    <w:rsid w:val="007F7C6A"/>
    <w:rsid w:val="00806DE7"/>
    <w:rsid w:val="00813EE1"/>
    <w:rsid w:val="00820797"/>
    <w:rsid w:val="00827763"/>
    <w:rsid w:val="00830209"/>
    <w:rsid w:val="00854002"/>
    <w:rsid w:val="008571E9"/>
    <w:rsid w:val="00861DBB"/>
    <w:rsid w:val="00866042"/>
    <w:rsid w:val="0087303A"/>
    <w:rsid w:val="00873E5A"/>
    <w:rsid w:val="008774DE"/>
    <w:rsid w:val="00881C53"/>
    <w:rsid w:val="008948D4"/>
    <w:rsid w:val="008A3F59"/>
    <w:rsid w:val="008B65F2"/>
    <w:rsid w:val="008D4DAA"/>
    <w:rsid w:val="008D7BC6"/>
    <w:rsid w:val="008E3F19"/>
    <w:rsid w:val="008F0E47"/>
    <w:rsid w:val="00902ADA"/>
    <w:rsid w:val="00905201"/>
    <w:rsid w:val="00954876"/>
    <w:rsid w:val="00971557"/>
    <w:rsid w:val="009748EF"/>
    <w:rsid w:val="00985143"/>
    <w:rsid w:val="00990681"/>
    <w:rsid w:val="00991902"/>
    <w:rsid w:val="00993427"/>
    <w:rsid w:val="0099530D"/>
    <w:rsid w:val="009A1685"/>
    <w:rsid w:val="009A68C1"/>
    <w:rsid w:val="009C5764"/>
    <w:rsid w:val="009D5BF2"/>
    <w:rsid w:val="009E39ED"/>
    <w:rsid w:val="009E45E3"/>
    <w:rsid w:val="009F66FA"/>
    <w:rsid w:val="00A06178"/>
    <w:rsid w:val="00A26B4A"/>
    <w:rsid w:val="00A34613"/>
    <w:rsid w:val="00A4048C"/>
    <w:rsid w:val="00A61B30"/>
    <w:rsid w:val="00A63098"/>
    <w:rsid w:val="00A658A0"/>
    <w:rsid w:val="00A661F4"/>
    <w:rsid w:val="00A73658"/>
    <w:rsid w:val="00AA271F"/>
    <w:rsid w:val="00AA439A"/>
    <w:rsid w:val="00AB60F3"/>
    <w:rsid w:val="00AC5136"/>
    <w:rsid w:val="00AD3DA9"/>
    <w:rsid w:val="00AD3F40"/>
    <w:rsid w:val="00AE4123"/>
    <w:rsid w:val="00AF37EE"/>
    <w:rsid w:val="00AF70BA"/>
    <w:rsid w:val="00B0070C"/>
    <w:rsid w:val="00B0092F"/>
    <w:rsid w:val="00B038C7"/>
    <w:rsid w:val="00B250CD"/>
    <w:rsid w:val="00B42916"/>
    <w:rsid w:val="00B45173"/>
    <w:rsid w:val="00B46836"/>
    <w:rsid w:val="00B524F9"/>
    <w:rsid w:val="00B70B60"/>
    <w:rsid w:val="00B73165"/>
    <w:rsid w:val="00B74763"/>
    <w:rsid w:val="00B75648"/>
    <w:rsid w:val="00B756A9"/>
    <w:rsid w:val="00BA0B0E"/>
    <w:rsid w:val="00BB3B47"/>
    <w:rsid w:val="00BC2207"/>
    <w:rsid w:val="00BD256C"/>
    <w:rsid w:val="00BF4E6F"/>
    <w:rsid w:val="00C075E8"/>
    <w:rsid w:val="00C34FD2"/>
    <w:rsid w:val="00C35003"/>
    <w:rsid w:val="00C41AD0"/>
    <w:rsid w:val="00C51604"/>
    <w:rsid w:val="00C616E8"/>
    <w:rsid w:val="00C65417"/>
    <w:rsid w:val="00C7046D"/>
    <w:rsid w:val="00C80F91"/>
    <w:rsid w:val="00C84A53"/>
    <w:rsid w:val="00C876B4"/>
    <w:rsid w:val="00CC1A6B"/>
    <w:rsid w:val="00CD7A75"/>
    <w:rsid w:val="00CD7A80"/>
    <w:rsid w:val="00CE02F8"/>
    <w:rsid w:val="00CE3AC7"/>
    <w:rsid w:val="00CE6C02"/>
    <w:rsid w:val="00D04713"/>
    <w:rsid w:val="00D22790"/>
    <w:rsid w:val="00D30EED"/>
    <w:rsid w:val="00D31936"/>
    <w:rsid w:val="00D36E15"/>
    <w:rsid w:val="00D374BA"/>
    <w:rsid w:val="00D42F84"/>
    <w:rsid w:val="00D45653"/>
    <w:rsid w:val="00D5736E"/>
    <w:rsid w:val="00D63AA2"/>
    <w:rsid w:val="00D70854"/>
    <w:rsid w:val="00D822FA"/>
    <w:rsid w:val="00D83035"/>
    <w:rsid w:val="00D83BC4"/>
    <w:rsid w:val="00D92B46"/>
    <w:rsid w:val="00DA28BF"/>
    <w:rsid w:val="00DA53ED"/>
    <w:rsid w:val="00DB38DC"/>
    <w:rsid w:val="00DD238E"/>
    <w:rsid w:val="00DD355E"/>
    <w:rsid w:val="00DD4C4A"/>
    <w:rsid w:val="00DE4409"/>
    <w:rsid w:val="00DE6BA1"/>
    <w:rsid w:val="00DF590E"/>
    <w:rsid w:val="00E14F20"/>
    <w:rsid w:val="00E47C58"/>
    <w:rsid w:val="00E652AE"/>
    <w:rsid w:val="00E72A5B"/>
    <w:rsid w:val="00E73449"/>
    <w:rsid w:val="00E73EB2"/>
    <w:rsid w:val="00E92105"/>
    <w:rsid w:val="00E93820"/>
    <w:rsid w:val="00EA5528"/>
    <w:rsid w:val="00EB205A"/>
    <w:rsid w:val="00ED105B"/>
    <w:rsid w:val="00EE4219"/>
    <w:rsid w:val="00F01342"/>
    <w:rsid w:val="00F0304B"/>
    <w:rsid w:val="00F044B4"/>
    <w:rsid w:val="00F056FC"/>
    <w:rsid w:val="00F065FE"/>
    <w:rsid w:val="00F16CBE"/>
    <w:rsid w:val="00F2240B"/>
    <w:rsid w:val="00F2240D"/>
    <w:rsid w:val="00F2754F"/>
    <w:rsid w:val="00F31889"/>
    <w:rsid w:val="00F34C83"/>
    <w:rsid w:val="00F52866"/>
    <w:rsid w:val="00F57317"/>
    <w:rsid w:val="00F62FCB"/>
    <w:rsid w:val="00F63630"/>
    <w:rsid w:val="00F72B52"/>
    <w:rsid w:val="00F74100"/>
    <w:rsid w:val="00F87614"/>
    <w:rsid w:val="00F95439"/>
    <w:rsid w:val="00FC09BA"/>
    <w:rsid w:val="00FC33AF"/>
    <w:rsid w:val="00FD2627"/>
    <w:rsid w:val="00FE28BA"/>
    <w:rsid w:val="00FE3D01"/>
    <w:rsid w:val="00FE507A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1"/>
  </w:style>
  <w:style w:type="paragraph" w:styleId="1">
    <w:name w:val="heading 1"/>
    <w:basedOn w:val="a"/>
    <w:next w:val="a"/>
    <w:link w:val="10"/>
    <w:qFormat/>
    <w:rsid w:val="00AA4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304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44B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231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31AC"/>
  </w:style>
  <w:style w:type="character" w:customStyle="1" w:styleId="10">
    <w:name w:val="Заголовок 1 Знак"/>
    <w:basedOn w:val="a0"/>
    <w:link w:val="1"/>
    <w:rsid w:val="00AA43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ED10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105B"/>
  </w:style>
  <w:style w:type="paragraph" w:styleId="a8">
    <w:name w:val="Subtitle"/>
    <w:basedOn w:val="a"/>
    <w:link w:val="a9"/>
    <w:qFormat/>
    <w:rsid w:val="00C07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C075E8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basedOn w:val="a0"/>
    <w:rsid w:val="00C075E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07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75E8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09"/>
  </w:style>
  <w:style w:type="paragraph" w:styleId="ad">
    <w:name w:val="footer"/>
    <w:basedOn w:val="a"/>
    <w:link w:val="ae"/>
    <w:uiPriority w:val="99"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F09"/>
  </w:style>
  <w:style w:type="character" w:customStyle="1" w:styleId="20">
    <w:name w:val="Заголовок 2 Знак"/>
    <w:basedOn w:val="a0"/>
    <w:link w:val="2"/>
    <w:uiPriority w:val="9"/>
    <w:semiHidden/>
    <w:rsid w:val="00B7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E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3F19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99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993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790B-2632-45E8-8C3B-EA9AFA84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Степанова</cp:lastModifiedBy>
  <cp:revision>56</cp:revision>
  <cp:lastPrinted>2018-01-17T05:54:00Z</cp:lastPrinted>
  <dcterms:created xsi:type="dcterms:W3CDTF">2014-04-09T10:31:00Z</dcterms:created>
  <dcterms:modified xsi:type="dcterms:W3CDTF">2018-01-17T05:56:00Z</dcterms:modified>
</cp:coreProperties>
</file>