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DB" w:rsidRDefault="000F14DB" w:rsidP="001158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0F14DB" w:rsidRDefault="000F14DB" w:rsidP="001158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КУВО «ГАВО»</w:t>
      </w:r>
    </w:p>
    <w:p w:rsidR="0011582B" w:rsidRDefault="0011582B" w:rsidP="001158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14DB" w:rsidRPr="000F14DB" w:rsidRDefault="000F14DB" w:rsidP="000F14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E55E3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№ 32</w:t>
      </w:r>
      <w:r w:rsidR="0023078B">
        <w:rPr>
          <w:rFonts w:ascii="Times New Roman" w:hAnsi="Times New Roman" w:cs="Times New Roman"/>
          <w:sz w:val="28"/>
          <w:szCs w:val="28"/>
        </w:rPr>
        <w:t>-О</w:t>
      </w:r>
      <w:r>
        <w:rPr>
          <w:rFonts w:ascii="Times New Roman" w:hAnsi="Times New Roman" w:cs="Times New Roman"/>
          <w:sz w:val="28"/>
          <w:szCs w:val="28"/>
        </w:rPr>
        <w:t xml:space="preserve"> от  </w:t>
      </w:r>
      <w:r w:rsidR="0011582B">
        <w:rPr>
          <w:rFonts w:ascii="Times New Roman" w:hAnsi="Times New Roman" w:cs="Times New Roman"/>
          <w:sz w:val="28"/>
          <w:szCs w:val="28"/>
        </w:rPr>
        <w:t>05.12.</w:t>
      </w:r>
      <w:r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C47D29" w:rsidRDefault="00C47D29" w:rsidP="00C47D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87BE7" w:rsidRDefault="00187BE7" w:rsidP="00C47D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87BE7" w:rsidRPr="00C47D29" w:rsidRDefault="00187BE7" w:rsidP="00C47D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47D29" w:rsidRPr="00C47D29" w:rsidRDefault="00C47D29" w:rsidP="00C47D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D29">
        <w:rPr>
          <w:rFonts w:ascii="Times New Roman" w:hAnsi="Times New Roman" w:cs="Times New Roman"/>
          <w:b/>
          <w:sz w:val="28"/>
          <w:szCs w:val="28"/>
        </w:rPr>
        <w:t>ПОЛИТИКА</w:t>
      </w:r>
    </w:p>
    <w:p w:rsidR="00C47D29" w:rsidRPr="00C47D29" w:rsidRDefault="00C47D29" w:rsidP="00C47D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D29">
        <w:rPr>
          <w:rFonts w:ascii="Times New Roman" w:hAnsi="Times New Roman" w:cs="Times New Roman"/>
          <w:b/>
          <w:sz w:val="28"/>
          <w:szCs w:val="28"/>
        </w:rPr>
        <w:t>в области обработки  и защиты персональных данных</w:t>
      </w:r>
    </w:p>
    <w:p w:rsidR="00C47D29" w:rsidRDefault="00C47D29" w:rsidP="00C47D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D29">
        <w:rPr>
          <w:rFonts w:ascii="Times New Roman" w:hAnsi="Times New Roman" w:cs="Times New Roman"/>
          <w:b/>
          <w:sz w:val="28"/>
          <w:szCs w:val="28"/>
        </w:rPr>
        <w:t>КУВО «Государственный архив Воронежской области»</w:t>
      </w:r>
    </w:p>
    <w:p w:rsidR="001A1D37" w:rsidRDefault="001A1D37" w:rsidP="00C47D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D37" w:rsidRDefault="001A1D37" w:rsidP="001A1D3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A1D37">
        <w:rPr>
          <w:rFonts w:ascii="Times New Roman" w:hAnsi="Times New Roman" w:cs="Times New Roman"/>
          <w:sz w:val="28"/>
          <w:szCs w:val="28"/>
          <w:u w:val="single"/>
        </w:rPr>
        <w:t>1. Общие положения</w:t>
      </w:r>
    </w:p>
    <w:p w:rsidR="003B496C" w:rsidRDefault="003B496C" w:rsidP="001A1D3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E706E" w:rsidRDefault="003B496C" w:rsidP="003E70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45B00">
        <w:rPr>
          <w:rFonts w:ascii="Times New Roman" w:hAnsi="Times New Roman" w:cs="Times New Roman"/>
          <w:sz w:val="28"/>
          <w:szCs w:val="28"/>
        </w:rPr>
        <w:t>Настоящая п</w:t>
      </w:r>
      <w:r w:rsidR="001A1D37">
        <w:rPr>
          <w:rFonts w:ascii="Times New Roman" w:hAnsi="Times New Roman" w:cs="Times New Roman"/>
          <w:sz w:val="28"/>
          <w:szCs w:val="28"/>
        </w:rPr>
        <w:t xml:space="preserve">олитика в </w:t>
      </w:r>
      <w:r w:rsidR="00845B00">
        <w:rPr>
          <w:rFonts w:ascii="Times New Roman" w:hAnsi="Times New Roman" w:cs="Times New Roman"/>
          <w:sz w:val="28"/>
          <w:szCs w:val="28"/>
        </w:rPr>
        <w:t>области</w:t>
      </w:r>
      <w:r w:rsidR="001A1D37">
        <w:rPr>
          <w:rFonts w:ascii="Times New Roman" w:hAnsi="Times New Roman" w:cs="Times New Roman"/>
          <w:sz w:val="28"/>
          <w:szCs w:val="28"/>
        </w:rPr>
        <w:t xml:space="preserve"> обработки </w:t>
      </w:r>
      <w:r w:rsidR="00845B00">
        <w:rPr>
          <w:rFonts w:ascii="Times New Roman" w:hAnsi="Times New Roman" w:cs="Times New Roman"/>
          <w:sz w:val="28"/>
          <w:szCs w:val="28"/>
        </w:rPr>
        <w:t>и защиты персональных данных в казенном учреждении Воронежской области «Государственный архив Воронежской области» (далее</w:t>
      </w:r>
      <w:r w:rsidR="00B35179">
        <w:rPr>
          <w:rFonts w:ascii="Times New Roman" w:hAnsi="Times New Roman" w:cs="Times New Roman"/>
          <w:sz w:val="28"/>
          <w:szCs w:val="28"/>
        </w:rPr>
        <w:t xml:space="preserve"> </w:t>
      </w:r>
      <w:r w:rsidR="00845B00">
        <w:rPr>
          <w:rFonts w:ascii="Times New Roman" w:hAnsi="Times New Roman" w:cs="Times New Roman"/>
          <w:sz w:val="28"/>
          <w:szCs w:val="28"/>
        </w:rPr>
        <w:t>-</w:t>
      </w:r>
      <w:r w:rsidR="00B35179">
        <w:rPr>
          <w:rFonts w:ascii="Times New Roman" w:hAnsi="Times New Roman" w:cs="Times New Roman"/>
          <w:sz w:val="28"/>
          <w:szCs w:val="28"/>
        </w:rPr>
        <w:t xml:space="preserve"> </w:t>
      </w:r>
      <w:r w:rsidR="00845B00">
        <w:rPr>
          <w:rFonts w:ascii="Times New Roman" w:hAnsi="Times New Roman" w:cs="Times New Roman"/>
          <w:sz w:val="28"/>
          <w:szCs w:val="28"/>
        </w:rPr>
        <w:t>Политика)</w:t>
      </w:r>
      <w:r w:rsidR="003E706E">
        <w:rPr>
          <w:rFonts w:ascii="Times New Roman" w:hAnsi="Times New Roman" w:cs="Times New Roman"/>
          <w:sz w:val="28"/>
          <w:szCs w:val="28"/>
        </w:rPr>
        <w:t>:</w:t>
      </w:r>
    </w:p>
    <w:p w:rsidR="003B496C" w:rsidRPr="003B496C" w:rsidRDefault="003B496C" w:rsidP="003E706E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E706E" w:rsidRPr="003E706E" w:rsidRDefault="003E706E" w:rsidP="003E706E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E706E">
        <w:rPr>
          <w:sz w:val="28"/>
          <w:szCs w:val="28"/>
        </w:rPr>
        <w:t>-разработана в целях обеспечения реализации требований законодательства РФ в области обработки персональных данных субъектов персональных данных;</w:t>
      </w:r>
    </w:p>
    <w:p w:rsidR="003E706E" w:rsidRPr="003E706E" w:rsidRDefault="003E706E" w:rsidP="003E706E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E706E">
        <w:rPr>
          <w:sz w:val="28"/>
          <w:szCs w:val="28"/>
        </w:rPr>
        <w:t xml:space="preserve">- раскрывает основные категории персональных данных, обрабатываемых в </w:t>
      </w:r>
      <w:r w:rsidR="000F14DB">
        <w:rPr>
          <w:sz w:val="28"/>
          <w:szCs w:val="28"/>
        </w:rPr>
        <w:t>казенном</w:t>
      </w:r>
      <w:r w:rsidRPr="003E706E">
        <w:rPr>
          <w:sz w:val="28"/>
          <w:szCs w:val="28"/>
        </w:rPr>
        <w:t xml:space="preserve"> учреждении Воронежской области «</w:t>
      </w:r>
      <w:r w:rsidR="000F14DB">
        <w:rPr>
          <w:sz w:val="28"/>
          <w:szCs w:val="28"/>
        </w:rPr>
        <w:t>Государственный архив Воронежской области</w:t>
      </w:r>
      <w:r w:rsidRPr="003E706E">
        <w:rPr>
          <w:sz w:val="28"/>
          <w:szCs w:val="28"/>
        </w:rPr>
        <w:t>» (Далее</w:t>
      </w:r>
      <w:r>
        <w:rPr>
          <w:sz w:val="28"/>
          <w:szCs w:val="28"/>
        </w:rPr>
        <w:t xml:space="preserve"> </w:t>
      </w:r>
      <w:r w:rsidRPr="003E706E">
        <w:rPr>
          <w:sz w:val="28"/>
          <w:szCs w:val="28"/>
        </w:rPr>
        <w:t>-Оператор), цели, способы и принципы обработки Оператором персональных данных, права и обязанности Оператора при обработке персональных данных, права субъектов персональных данных, а также перечень мер, применяемых Оператором в целях обеспечения безопасности персональных данных при их обработке;</w:t>
      </w:r>
    </w:p>
    <w:p w:rsidR="003E706E" w:rsidRDefault="003E706E" w:rsidP="003E706E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E706E">
        <w:rPr>
          <w:sz w:val="28"/>
          <w:szCs w:val="28"/>
        </w:rPr>
        <w:t>- является общедоступным документом, декларирующим концептуальные основы деятельности Оператора при обработке персональных данных.</w:t>
      </w:r>
    </w:p>
    <w:p w:rsidR="003B496C" w:rsidRPr="003E706E" w:rsidRDefault="003B496C" w:rsidP="003E706E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E706E" w:rsidRDefault="003B496C" w:rsidP="003B496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B496C">
        <w:rPr>
          <w:rFonts w:ascii="Times New Roman" w:hAnsi="Times New Roman" w:cs="Times New Roman"/>
          <w:sz w:val="28"/>
          <w:szCs w:val="28"/>
          <w:u w:val="single"/>
        </w:rPr>
        <w:t>2. Правовые основания и цели обработки персональных данных</w:t>
      </w:r>
    </w:p>
    <w:p w:rsidR="00C72D19" w:rsidRDefault="00C72D19" w:rsidP="003B496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B496C" w:rsidRDefault="00C72D19" w:rsidP="007E7E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D19">
        <w:rPr>
          <w:rFonts w:ascii="Times New Roman" w:hAnsi="Times New Roman" w:cs="Times New Roman"/>
          <w:sz w:val="28"/>
          <w:szCs w:val="28"/>
        </w:rPr>
        <w:t>2.1. Политика Оператора в области обработки персональных данных определяется в соответствии со следующими нормативными правовыми актами РФ:</w:t>
      </w:r>
    </w:p>
    <w:p w:rsidR="00C72D19" w:rsidRDefault="00C72D19" w:rsidP="007E7E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C72D19" w:rsidRDefault="00C72D19" w:rsidP="007E7E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Трудовой кодекс российской Федерации;</w:t>
      </w:r>
    </w:p>
    <w:p w:rsidR="00C72D19" w:rsidRDefault="00C72D19" w:rsidP="007E7E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Гражданский кодекс Российской Федерации;</w:t>
      </w:r>
    </w:p>
    <w:p w:rsidR="00C72D19" w:rsidRDefault="00C72D19" w:rsidP="007E7E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 Российской Федерации от 22.10.2004 № 125 – ФЗ «</w:t>
      </w:r>
      <w:r w:rsidR="00773277">
        <w:rPr>
          <w:rFonts w:ascii="Times New Roman" w:hAnsi="Times New Roman" w:cs="Times New Roman"/>
          <w:sz w:val="28"/>
          <w:szCs w:val="28"/>
        </w:rPr>
        <w:t>Об архивном деле    в Российской Фе</w:t>
      </w:r>
      <w:r>
        <w:rPr>
          <w:rFonts w:ascii="Times New Roman" w:hAnsi="Times New Roman" w:cs="Times New Roman"/>
          <w:sz w:val="28"/>
          <w:szCs w:val="28"/>
        </w:rPr>
        <w:t>дерации»</w:t>
      </w:r>
      <w:r w:rsidR="007E7E60">
        <w:rPr>
          <w:rFonts w:ascii="Times New Roman" w:hAnsi="Times New Roman" w:cs="Times New Roman"/>
          <w:sz w:val="28"/>
          <w:szCs w:val="28"/>
        </w:rPr>
        <w:t>;</w:t>
      </w:r>
    </w:p>
    <w:p w:rsidR="007E7E60" w:rsidRDefault="007E7E60" w:rsidP="007E7E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7E60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01.11.2012 № 1119 «Об утверждении требований к защите персональных данных при обработке в информационных системах персональных данных»;</w:t>
      </w:r>
    </w:p>
    <w:p w:rsidR="007E7E60" w:rsidRDefault="007E7E60" w:rsidP="007E7E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7E60">
        <w:rPr>
          <w:rFonts w:ascii="Times New Roman" w:hAnsi="Times New Roman" w:cs="Times New Roman"/>
          <w:sz w:val="28"/>
          <w:szCs w:val="28"/>
        </w:rPr>
        <w:t>Федеральный закон РФ от 27.07.2010 № 210-ФЗ «Об организации предоставления государственных и муниципальных услуг»;</w:t>
      </w:r>
    </w:p>
    <w:p w:rsidR="007E7E60" w:rsidRDefault="007E7E60" w:rsidP="007E7E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7E60">
        <w:rPr>
          <w:rFonts w:ascii="Times New Roman" w:hAnsi="Times New Roman" w:cs="Times New Roman"/>
          <w:sz w:val="28"/>
          <w:szCs w:val="28"/>
        </w:rPr>
        <w:t>Положение об обработке персональных данных, осуществляемых без использования средств автоматизации, утверждённое постановлением Правительства Российской Федерации от 15.09.2008 № 687;</w:t>
      </w:r>
    </w:p>
    <w:p w:rsidR="007E7E60" w:rsidRDefault="007E7E60" w:rsidP="007E7E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7E60">
        <w:rPr>
          <w:rFonts w:ascii="Times New Roman" w:hAnsi="Times New Roman" w:cs="Times New Roman"/>
          <w:sz w:val="28"/>
          <w:szCs w:val="28"/>
        </w:rPr>
        <w:t>Федеральный закон РФ от 27.07.2006 № 152-ФЗ «О персональных данных»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51E6" w:rsidRDefault="00C251E6" w:rsidP="007E7E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179" w:rsidRDefault="008006A9" w:rsidP="007E7E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Во исполнение настоящей Политики руководителем Оператора утверждены  следующие локальные правовые акты:</w:t>
      </w:r>
    </w:p>
    <w:p w:rsidR="008006A9" w:rsidRDefault="008006A9" w:rsidP="007E7E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о назначении ответственных за организацию обработки и обеспечение безопасности персональных данных и утверждении их должностных инструкций;</w:t>
      </w:r>
    </w:p>
    <w:p w:rsidR="00083234" w:rsidRDefault="00083234" w:rsidP="007E7E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должностей, замещение которых предусматривает осуществление обработки персональных данных;</w:t>
      </w:r>
    </w:p>
    <w:p w:rsidR="008006A9" w:rsidRDefault="008006A9" w:rsidP="007E7E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обрабатываемых персональных данных;</w:t>
      </w:r>
    </w:p>
    <w:p w:rsidR="00083234" w:rsidRDefault="00083234" w:rsidP="007E7E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Должностные обязанности лица, ответственного за организацию обработки персональных данных.</w:t>
      </w:r>
    </w:p>
    <w:p w:rsidR="008006A9" w:rsidRDefault="008006A9" w:rsidP="007E7E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Инструкция пользователя информационных систем персональных данных</w:t>
      </w:r>
      <w:r w:rsidR="00D81F8B">
        <w:rPr>
          <w:rFonts w:ascii="Times New Roman" w:hAnsi="Times New Roman" w:cs="Times New Roman"/>
          <w:sz w:val="28"/>
          <w:szCs w:val="28"/>
        </w:rPr>
        <w:t xml:space="preserve"> КУВО «Государственный архив Воронежской области»;</w:t>
      </w:r>
    </w:p>
    <w:p w:rsidR="00D81F8B" w:rsidRDefault="00D81F8B" w:rsidP="007E7E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Инструкция ответственного за обеспечение безопасности информационных систем персональных данных КУВО «Государственный архив Воронежской области»;</w:t>
      </w:r>
    </w:p>
    <w:p w:rsidR="00083234" w:rsidRDefault="00083234" w:rsidP="007E7E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-Типовая форма согласия на обработку персональных данных работника Оператора, иных субъектов персональных данных;</w:t>
      </w:r>
    </w:p>
    <w:p w:rsidR="00083234" w:rsidRDefault="00083234" w:rsidP="007E7E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Типовая форма разъяснения субъекту персональных данных юридических последствий отказа предоставить свои персональные данные.</w:t>
      </w:r>
    </w:p>
    <w:p w:rsidR="00C251E6" w:rsidRDefault="00C251E6" w:rsidP="007E7E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234" w:rsidRDefault="00083234" w:rsidP="007E7E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Цели обработки персональных данных:</w:t>
      </w:r>
    </w:p>
    <w:p w:rsidR="00083234" w:rsidRDefault="00E76ECA" w:rsidP="007E7E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КУВО «Государственный архив Воронежской области» осуществляет обработку персональных данных с целью оказания государственных услуг по использованию документов Архивного фонда Воронежской области. С названной целью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обрабатывает персональные данные:</w:t>
      </w:r>
    </w:p>
    <w:p w:rsidR="00E76ECA" w:rsidRDefault="00E76ECA" w:rsidP="007E7E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работников</w:t>
      </w:r>
      <w:r w:rsidR="000F1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КУВО «Государственный архи</w:t>
      </w:r>
      <w:r w:rsidR="000F14DB">
        <w:rPr>
          <w:rFonts w:ascii="Times New Roman" w:hAnsi="Times New Roman" w:cs="Times New Roman"/>
          <w:sz w:val="28"/>
          <w:szCs w:val="28"/>
        </w:rPr>
        <w:t xml:space="preserve">в Воронежской области» (далее </w:t>
      </w:r>
      <w:r>
        <w:rPr>
          <w:rFonts w:ascii="Times New Roman" w:hAnsi="Times New Roman" w:cs="Times New Roman"/>
          <w:sz w:val="28"/>
          <w:szCs w:val="28"/>
        </w:rPr>
        <w:t>работники);</w:t>
      </w:r>
    </w:p>
    <w:p w:rsidR="00E76ECA" w:rsidRDefault="00E76ECA" w:rsidP="007E7E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заявителей, обратившихся в архив по вопросам исполнения социально-правовых, генеалогических  и тематических  запрос (далее - заявители);</w:t>
      </w:r>
    </w:p>
    <w:p w:rsidR="00E76ECA" w:rsidRDefault="00E76ECA" w:rsidP="007E7E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пользователей читального зала (далее - пользователи).</w:t>
      </w:r>
    </w:p>
    <w:p w:rsidR="00CC7053" w:rsidRDefault="00CC7053" w:rsidP="007E7E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F8B" w:rsidRDefault="00CC7053" w:rsidP="004D7A1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C7053">
        <w:rPr>
          <w:rFonts w:ascii="Times New Roman" w:hAnsi="Times New Roman" w:cs="Times New Roman"/>
          <w:sz w:val="28"/>
          <w:szCs w:val="28"/>
          <w:u w:val="single"/>
        </w:rPr>
        <w:t xml:space="preserve">3. </w:t>
      </w:r>
      <w:r w:rsidR="004D7A10">
        <w:rPr>
          <w:rFonts w:ascii="Times New Roman" w:hAnsi="Times New Roman" w:cs="Times New Roman"/>
          <w:sz w:val="28"/>
          <w:szCs w:val="28"/>
          <w:u w:val="single"/>
        </w:rPr>
        <w:t>Обрабатываемая информация</w:t>
      </w:r>
    </w:p>
    <w:p w:rsidR="00CC7053" w:rsidRPr="00CC7053" w:rsidRDefault="00CC7053" w:rsidP="00CC705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C3D7B" w:rsidRPr="00C251E6" w:rsidRDefault="004D7A10" w:rsidP="00C251E6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4D7A10">
        <w:rPr>
          <w:rFonts w:ascii="Times New Roman" w:hAnsi="Times New Roman" w:cs="Times New Roman"/>
          <w:b w:val="0"/>
          <w:sz w:val="28"/>
          <w:szCs w:val="28"/>
        </w:rPr>
        <w:t>3.</w:t>
      </w:r>
      <w:r w:rsidR="00CC7053" w:rsidRPr="004D7A10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Перечень персональных данных субъектов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ПДн</w:t>
      </w:r>
      <w:proofErr w:type="spellEnd"/>
      <w:r w:rsidR="00CC3D7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D7A10" w:rsidRPr="004D7A10" w:rsidRDefault="004D7A10" w:rsidP="004D7A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Персональные данные субъектов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пользователей услугами КУВО «Государственный архив Воронежской области» включают</w:t>
      </w:r>
      <w:r w:rsidR="00CC3D7B">
        <w:rPr>
          <w:rFonts w:ascii="Times New Roman" w:hAnsi="Times New Roman" w:cs="Times New Roman"/>
          <w:sz w:val="28"/>
          <w:szCs w:val="28"/>
        </w:rPr>
        <w:t>:</w:t>
      </w:r>
    </w:p>
    <w:p w:rsidR="00CC7053" w:rsidRDefault="004D7A10" w:rsidP="00CC7053">
      <w:pPr>
        <w:pStyle w:val="a"/>
        <w:numPr>
          <w:ilvl w:val="0"/>
          <w:numId w:val="0"/>
        </w:numPr>
        <w:rPr>
          <w:szCs w:val="28"/>
        </w:rPr>
      </w:pPr>
      <w:r>
        <w:rPr>
          <w:szCs w:val="28"/>
        </w:rPr>
        <w:t>- Фамилия, имя, отчество;</w:t>
      </w:r>
    </w:p>
    <w:p w:rsidR="004D7A10" w:rsidRDefault="004D7A10" w:rsidP="00CC7053">
      <w:pPr>
        <w:pStyle w:val="a"/>
        <w:numPr>
          <w:ilvl w:val="0"/>
          <w:numId w:val="0"/>
        </w:numPr>
        <w:rPr>
          <w:szCs w:val="28"/>
        </w:rPr>
      </w:pPr>
      <w:r>
        <w:rPr>
          <w:szCs w:val="28"/>
        </w:rPr>
        <w:t xml:space="preserve">- </w:t>
      </w:r>
      <w:r w:rsidR="00CC3D7B">
        <w:rPr>
          <w:szCs w:val="28"/>
        </w:rPr>
        <w:t>Гражданство;</w:t>
      </w:r>
    </w:p>
    <w:p w:rsidR="00187BE7" w:rsidRDefault="00187BE7" w:rsidP="00CC7053">
      <w:pPr>
        <w:pStyle w:val="a"/>
        <w:numPr>
          <w:ilvl w:val="0"/>
          <w:numId w:val="0"/>
        </w:numPr>
        <w:rPr>
          <w:szCs w:val="28"/>
        </w:rPr>
      </w:pPr>
      <w:r>
        <w:rPr>
          <w:szCs w:val="28"/>
        </w:rPr>
        <w:t>-Паспортные данные (серия, номер паспорта, кем и когда выдан);</w:t>
      </w:r>
    </w:p>
    <w:p w:rsidR="00CC3D7B" w:rsidRDefault="00CC3D7B" w:rsidP="00CC7053">
      <w:pPr>
        <w:pStyle w:val="a"/>
        <w:numPr>
          <w:ilvl w:val="0"/>
          <w:numId w:val="0"/>
        </w:numPr>
        <w:rPr>
          <w:szCs w:val="28"/>
        </w:rPr>
      </w:pPr>
      <w:r>
        <w:rPr>
          <w:szCs w:val="28"/>
        </w:rPr>
        <w:t>- Образование;</w:t>
      </w:r>
    </w:p>
    <w:p w:rsidR="00CC3D7B" w:rsidRDefault="00CC3D7B" w:rsidP="00CC7053">
      <w:pPr>
        <w:pStyle w:val="a"/>
        <w:numPr>
          <w:ilvl w:val="0"/>
          <w:numId w:val="0"/>
        </w:numPr>
        <w:rPr>
          <w:szCs w:val="28"/>
        </w:rPr>
      </w:pPr>
      <w:r>
        <w:rPr>
          <w:szCs w:val="28"/>
        </w:rPr>
        <w:t>- Ученая степень, звание;</w:t>
      </w:r>
    </w:p>
    <w:p w:rsidR="00CC3D7B" w:rsidRDefault="00CC3D7B" w:rsidP="00CC7053">
      <w:pPr>
        <w:pStyle w:val="a"/>
        <w:numPr>
          <w:ilvl w:val="0"/>
          <w:numId w:val="0"/>
        </w:numPr>
        <w:rPr>
          <w:szCs w:val="28"/>
        </w:rPr>
      </w:pPr>
      <w:r>
        <w:rPr>
          <w:szCs w:val="28"/>
        </w:rPr>
        <w:t>- Контактный телефон;</w:t>
      </w:r>
    </w:p>
    <w:p w:rsidR="00CC3D7B" w:rsidRDefault="00CC3D7B" w:rsidP="00CC7053">
      <w:pPr>
        <w:pStyle w:val="a"/>
        <w:numPr>
          <w:ilvl w:val="0"/>
          <w:numId w:val="0"/>
        </w:numPr>
        <w:rPr>
          <w:szCs w:val="28"/>
        </w:rPr>
      </w:pPr>
      <w:r>
        <w:rPr>
          <w:szCs w:val="28"/>
        </w:rPr>
        <w:t>- Адрес прописки;</w:t>
      </w:r>
    </w:p>
    <w:p w:rsidR="00CC7053" w:rsidRDefault="00187BE7" w:rsidP="00CC3D7B">
      <w:pPr>
        <w:pStyle w:val="a"/>
        <w:numPr>
          <w:ilvl w:val="0"/>
          <w:numId w:val="0"/>
        </w:numPr>
        <w:rPr>
          <w:szCs w:val="28"/>
        </w:rPr>
      </w:pPr>
      <w:r>
        <w:rPr>
          <w:szCs w:val="28"/>
        </w:rPr>
        <w:t>- Адрес фактического проживания;</w:t>
      </w:r>
    </w:p>
    <w:p w:rsidR="00187BE7" w:rsidRDefault="00187BE7" w:rsidP="00CC3D7B">
      <w:pPr>
        <w:pStyle w:val="a"/>
        <w:numPr>
          <w:ilvl w:val="0"/>
          <w:numId w:val="0"/>
        </w:numPr>
        <w:rPr>
          <w:szCs w:val="28"/>
        </w:rPr>
      </w:pPr>
      <w:r>
        <w:rPr>
          <w:szCs w:val="28"/>
        </w:rPr>
        <w:t>- Место работы;</w:t>
      </w:r>
    </w:p>
    <w:p w:rsidR="00187BE7" w:rsidRPr="00CC3D7B" w:rsidRDefault="00187BE7" w:rsidP="00CC3D7B">
      <w:pPr>
        <w:pStyle w:val="a"/>
        <w:numPr>
          <w:ilvl w:val="0"/>
          <w:numId w:val="0"/>
        </w:numPr>
        <w:rPr>
          <w:szCs w:val="28"/>
        </w:rPr>
      </w:pPr>
      <w:r>
        <w:rPr>
          <w:szCs w:val="28"/>
        </w:rPr>
        <w:t>- Социальная категория</w:t>
      </w:r>
    </w:p>
    <w:p w:rsidR="00CC7053" w:rsidRPr="00CC3D7B" w:rsidRDefault="00CC7053" w:rsidP="00CC7053">
      <w:pPr>
        <w:pStyle w:val="20"/>
        <w:rPr>
          <w:b w:val="0"/>
        </w:rPr>
      </w:pPr>
      <w:bookmarkStart w:id="0" w:name="_Ref247382249"/>
    </w:p>
    <w:p w:rsidR="00CC7053" w:rsidRPr="00C251E6" w:rsidRDefault="00CC3D7B" w:rsidP="00C251E6">
      <w:pPr>
        <w:pStyle w:val="20"/>
        <w:jc w:val="left"/>
        <w:rPr>
          <w:b w:val="0"/>
        </w:rPr>
      </w:pPr>
      <w:r w:rsidRPr="00CC3D7B">
        <w:rPr>
          <w:b w:val="0"/>
        </w:rPr>
        <w:t>3.2.</w:t>
      </w:r>
      <w:r w:rsidR="00CC7053" w:rsidRPr="00CC3D7B">
        <w:rPr>
          <w:b w:val="0"/>
        </w:rPr>
        <w:t xml:space="preserve"> Перечень персональных данных сотрудников</w:t>
      </w:r>
      <w:bookmarkEnd w:id="0"/>
      <w:r w:rsidR="00CC7053" w:rsidRPr="00CC3D7B">
        <w:rPr>
          <w:b w:val="0"/>
        </w:rPr>
        <w:t xml:space="preserve"> </w:t>
      </w:r>
      <w:r>
        <w:rPr>
          <w:b w:val="0"/>
        </w:rPr>
        <w:t>КУВО «Государственный архив Воронежской области»:</w:t>
      </w:r>
    </w:p>
    <w:p w:rsidR="00CC7053" w:rsidRPr="00690611" w:rsidRDefault="00CC7053" w:rsidP="00CC3D7B">
      <w:pPr>
        <w:pStyle w:val="Bodytext"/>
        <w:ind w:firstLine="0"/>
        <w:rPr>
          <w:szCs w:val="28"/>
        </w:rPr>
      </w:pPr>
      <w:r w:rsidRPr="00690611">
        <w:rPr>
          <w:szCs w:val="28"/>
        </w:rPr>
        <w:t>П</w:t>
      </w:r>
      <w:r>
        <w:rPr>
          <w:szCs w:val="28"/>
        </w:rPr>
        <w:t xml:space="preserve">ерсональные данные сотрудников </w:t>
      </w:r>
      <w:r w:rsidR="00CC3D7B">
        <w:rPr>
          <w:szCs w:val="28"/>
        </w:rPr>
        <w:t>КУВО «Государственный архив Воронежской области»</w:t>
      </w:r>
      <w:r>
        <w:rPr>
          <w:szCs w:val="28"/>
        </w:rPr>
        <w:t xml:space="preserve"> </w:t>
      </w:r>
      <w:r w:rsidRPr="00690611">
        <w:rPr>
          <w:szCs w:val="28"/>
        </w:rPr>
        <w:t>включают:</w:t>
      </w:r>
    </w:p>
    <w:p w:rsidR="00CC7053" w:rsidRPr="00690611" w:rsidRDefault="00CC3D7B" w:rsidP="00CC3D7B">
      <w:pPr>
        <w:pStyle w:val="a0"/>
        <w:numPr>
          <w:ilvl w:val="0"/>
          <w:numId w:val="0"/>
        </w:numPr>
      </w:pPr>
      <w:r>
        <w:t xml:space="preserve">- </w:t>
      </w:r>
      <w:r w:rsidR="00CC7053" w:rsidRPr="00690611">
        <w:t>Фамилия, имя, отчество;</w:t>
      </w:r>
    </w:p>
    <w:p w:rsidR="00CC7053" w:rsidRPr="00690611" w:rsidRDefault="00CC3D7B" w:rsidP="00CC3D7B">
      <w:pPr>
        <w:pStyle w:val="a0"/>
        <w:numPr>
          <w:ilvl w:val="0"/>
          <w:numId w:val="0"/>
        </w:numPr>
      </w:pPr>
      <w:r>
        <w:t xml:space="preserve">- </w:t>
      </w:r>
      <w:r w:rsidR="00CC7053" w:rsidRPr="00690611">
        <w:t>Место и дата рождения;</w:t>
      </w:r>
    </w:p>
    <w:p w:rsidR="00CC7053" w:rsidRPr="00690611" w:rsidRDefault="00CC3D7B" w:rsidP="00CC3D7B">
      <w:pPr>
        <w:pStyle w:val="a0"/>
        <w:numPr>
          <w:ilvl w:val="0"/>
          <w:numId w:val="0"/>
        </w:numPr>
      </w:pPr>
      <w:r>
        <w:lastRenderedPageBreak/>
        <w:t xml:space="preserve">- </w:t>
      </w:r>
      <w:r w:rsidR="00CC7053" w:rsidRPr="00690611">
        <w:t>Адрес прописки;</w:t>
      </w:r>
    </w:p>
    <w:p w:rsidR="00CC7053" w:rsidRPr="00690611" w:rsidRDefault="00CC3D7B" w:rsidP="00CC3D7B">
      <w:pPr>
        <w:pStyle w:val="a0"/>
        <w:numPr>
          <w:ilvl w:val="0"/>
          <w:numId w:val="0"/>
        </w:numPr>
      </w:pPr>
      <w:r>
        <w:t xml:space="preserve">- </w:t>
      </w:r>
      <w:r w:rsidR="00CC7053" w:rsidRPr="00690611">
        <w:t>Паспортные данные (серия, номер паспорта, кем и когда выдан);</w:t>
      </w:r>
    </w:p>
    <w:p w:rsidR="00CC7053" w:rsidRPr="00690611" w:rsidRDefault="00CC3D7B" w:rsidP="00CC3D7B">
      <w:pPr>
        <w:pStyle w:val="a0"/>
        <w:numPr>
          <w:ilvl w:val="0"/>
          <w:numId w:val="0"/>
        </w:numPr>
      </w:pPr>
      <w:r>
        <w:t xml:space="preserve">- </w:t>
      </w:r>
      <w:r w:rsidR="00CC7053" w:rsidRPr="00690611">
        <w:t>Образование (наименование образовательного учреждения, сведения о документах, подтверждающие образование: наименование, номер, дата выдачи, специальность);</w:t>
      </w:r>
    </w:p>
    <w:p w:rsidR="00CC7053" w:rsidRPr="00690611" w:rsidRDefault="00CC3D7B" w:rsidP="00CC3D7B">
      <w:pPr>
        <w:pStyle w:val="a0"/>
        <w:numPr>
          <w:ilvl w:val="0"/>
          <w:numId w:val="0"/>
        </w:numPr>
      </w:pPr>
      <w:r>
        <w:t xml:space="preserve">- </w:t>
      </w:r>
      <w:r w:rsidR="00CC7053" w:rsidRPr="00690611">
        <w:t>Информация о трудовой деятельности до приема на работу;</w:t>
      </w:r>
    </w:p>
    <w:p w:rsidR="00CC7053" w:rsidRPr="00690611" w:rsidRDefault="00CC3D7B" w:rsidP="00CC3D7B">
      <w:pPr>
        <w:pStyle w:val="a0"/>
        <w:numPr>
          <w:ilvl w:val="0"/>
          <w:numId w:val="0"/>
        </w:numPr>
      </w:pPr>
      <w:r>
        <w:t xml:space="preserve">- </w:t>
      </w:r>
      <w:r w:rsidR="00CC7053" w:rsidRPr="00690611">
        <w:t>Информация о трудовом стаже (место работы, должность, период работы, период работы, причины увольнения);</w:t>
      </w:r>
    </w:p>
    <w:p w:rsidR="00CC7053" w:rsidRPr="00690611" w:rsidRDefault="00CC3D7B" w:rsidP="00CC3D7B">
      <w:pPr>
        <w:pStyle w:val="a0"/>
        <w:numPr>
          <w:ilvl w:val="0"/>
          <w:numId w:val="0"/>
        </w:numPr>
      </w:pPr>
      <w:r>
        <w:t xml:space="preserve">- </w:t>
      </w:r>
      <w:r w:rsidR="00CC7053" w:rsidRPr="00690611">
        <w:t>Адрес фактического проживания;</w:t>
      </w:r>
    </w:p>
    <w:p w:rsidR="00CC7053" w:rsidRPr="00690611" w:rsidRDefault="00CC3D7B" w:rsidP="00CC3D7B">
      <w:pPr>
        <w:pStyle w:val="a0"/>
        <w:numPr>
          <w:ilvl w:val="0"/>
          <w:numId w:val="0"/>
        </w:numPr>
      </w:pPr>
      <w:r>
        <w:t xml:space="preserve">- </w:t>
      </w:r>
      <w:r w:rsidR="00CC7053" w:rsidRPr="00690611">
        <w:t>Телефонный номер (домашний, рабочий, мобильный);</w:t>
      </w:r>
    </w:p>
    <w:p w:rsidR="00CC7053" w:rsidRPr="00690611" w:rsidRDefault="00CC3D7B" w:rsidP="00CC3D7B">
      <w:pPr>
        <w:pStyle w:val="a0"/>
        <w:numPr>
          <w:ilvl w:val="0"/>
          <w:numId w:val="0"/>
        </w:numPr>
      </w:pPr>
      <w:r>
        <w:t xml:space="preserve"> - </w:t>
      </w:r>
      <w:r w:rsidR="00CC7053" w:rsidRPr="00690611">
        <w:t>Семейное положение и состав семьи;</w:t>
      </w:r>
    </w:p>
    <w:p w:rsidR="00CC7053" w:rsidRPr="00690611" w:rsidRDefault="00CC3D7B" w:rsidP="00CC3D7B">
      <w:pPr>
        <w:pStyle w:val="a0"/>
        <w:numPr>
          <w:ilvl w:val="0"/>
          <w:numId w:val="0"/>
        </w:numPr>
      </w:pPr>
      <w:r>
        <w:t xml:space="preserve">- </w:t>
      </w:r>
      <w:r w:rsidR="00CC7053" w:rsidRPr="00690611">
        <w:t>Форма допуска;</w:t>
      </w:r>
    </w:p>
    <w:p w:rsidR="00CC7053" w:rsidRDefault="00CC3D7B" w:rsidP="00CC3D7B">
      <w:pPr>
        <w:pStyle w:val="a0"/>
        <w:numPr>
          <w:ilvl w:val="0"/>
          <w:numId w:val="0"/>
        </w:numPr>
      </w:pPr>
      <w:r>
        <w:t xml:space="preserve">- </w:t>
      </w:r>
      <w:r w:rsidR="00CC7053" w:rsidRPr="00690611">
        <w:t>Оклад;</w:t>
      </w:r>
    </w:p>
    <w:p w:rsidR="00CC3D7B" w:rsidRDefault="00CC3D7B" w:rsidP="00CC3D7B">
      <w:pPr>
        <w:pStyle w:val="a0"/>
        <w:numPr>
          <w:ilvl w:val="0"/>
          <w:numId w:val="0"/>
        </w:numPr>
      </w:pPr>
      <w:r>
        <w:t xml:space="preserve">- Данные о трудовом договоре  (№ трудового договора, дата его </w:t>
      </w:r>
      <w:r w:rsidR="009929F6">
        <w:t>заключения, дата начала и дата окончания договора, вид работы, срок действия договора, наличие испытательного срока, режим труда, длительность основного отпуска, длительность дополнительного отпуска, длительность дополнительного отпуска за ненормированный рабочий день, дополнительные социальные льготы и гарантии, № и число изменения к трудовому договору, характер работы, форма оплаты, категория персонала, условия труда, продолжительность рабочей недели, система оплаты</w:t>
      </w:r>
      <w:r>
        <w:t>)</w:t>
      </w:r>
      <w:r w:rsidR="009929F6">
        <w:t>;</w:t>
      </w:r>
    </w:p>
    <w:p w:rsidR="009929F6" w:rsidRDefault="009929F6" w:rsidP="00CC3D7B">
      <w:pPr>
        <w:pStyle w:val="a0"/>
        <w:numPr>
          <w:ilvl w:val="0"/>
          <w:numId w:val="0"/>
        </w:numPr>
      </w:pPr>
      <w:r>
        <w:t>- ИНН;</w:t>
      </w:r>
    </w:p>
    <w:p w:rsidR="009929F6" w:rsidRDefault="009929F6" w:rsidP="00CC3D7B">
      <w:pPr>
        <w:pStyle w:val="a0"/>
        <w:numPr>
          <w:ilvl w:val="0"/>
          <w:numId w:val="0"/>
        </w:numPr>
      </w:pPr>
      <w:r>
        <w:t>- Информация о приеме на работу, перемещении по должности, увольнение;</w:t>
      </w:r>
    </w:p>
    <w:p w:rsidR="009929F6" w:rsidRDefault="009929F6" w:rsidP="00CC3D7B">
      <w:pPr>
        <w:pStyle w:val="a0"/>
        <w:numPr>
          <w:ilvl w:val="0"/>
          <w:numId w:val="0"/>
        </w:numPr>
      </w:pPr>
      <w:r>
        <w:t>-  Информация об отпусках;</w:t>
      </w:r>
    </w:p>
    <w:p w:rsidR="009929F6" w:rsidRPr="00690611" w:rsidRDefault="009929F6" w:rsidP="00CC3D7B">
      <w:pPr>
        <w:pStyle w:val="a0"/>
        <w:numPr>
          <w:ilvl w:val="0"/>
          <w:numId w:val="0"/>
        </w:numPr>
      </w:pPr>
      <w:r>
        <w:t>- Информация о командировках.</w:t>
      </w:r>
    </w:p>
    <w:p w:rsidR="00CC7053" w:rsidRPr="000775F4" w:rsidRDefault="00CC7053" w:rsidP="000775F4">
      <w:pPr>
        <w:pStyle w:val="20"/>
        <w:rPr>
          <w:u w:val="single"/>
        </w:rPr>
      </w:pPr>
      <w:bookmarkStart w:id="1" w:name="_Ref247382315"/>
    </w:p>
    <w:bookmarkEnd w:id="1"/>
    <w:p w:rsidR="00CC7053" w:rsidRDefault="000775F4" w:rsidP="000775F4">
      <w:pPr>
        <w:jc w:val="center"/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</w:pPr>
      <w:r w:rsidRPr="000775F4"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  <w:t>4. Источники получения персональных данных</w:t>
      </w:r>
    </w:p>
    <w:p w:rsidR="000775F4" w:rsidRDefault="000775F4" w:rsidP="000775F4">
      <w:pPr>
        <w:jc w:val="center"/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0775F4" w:rsidRDefault="000775F4" w:rsidP="000775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775F4">
        <w:rPr>
          <w:rFonts w:ascii="Times New Roman" w:hAnsi="Times New Roman" w:cs="Times New Roman"/>
          <w:sz w:val="28"/>
          <w:szCs w:val="28"/>
        </w:rPr>
        <w:t xml:space="preserve">Получение сведений о персональных данных осуществляется на основании документов и информации, представленных лично работниками Оператора в процессе трудовых отношений, а также лично лицами, </w:t>
      </w:r>
      <w:r w:rsidRPr="000775F4">
        <w:rPr>
          <w:rFonts w:ascii="Times New Roman" w:hAnsi="Times New Roman" w:cs="Times New Roman"/>
          <w:sz w:val="28"/>
          <w:szCs w:val="28"/>
        </w:rPr>
        <w:lastRenderedPageBreak/>
        <w:t>заключающими гражданско-правовые договоры с Оператором, граждан, обратившихся к Оператору в установленном порядке.</w:t>
      </w:r>
    </w:p>
    <w:p w:rsidR="000775F4" w:rsidRDefault="000775F4" w:rsidP="00C251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251E6">
        <w:rPr>
          <w:rFonts w:ascii="Times New Roman" w:hAnsi="Times New Roman" w:cs="Times New Roman"/>
          <w:sz w:val="28"/>
          <w:szCs w:val="28"/>
          <w:u w:val="single"/>
        </w:rPr>
        <w:t>5.</w:t>
      </w:r>
      <w:r w:rsidR="00C251E6" w:rsidRPr="00C251E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251E6">
        <w:rPr>
          <w:rFonts w:ascii="Times New Roman" w:hAnsi="Times New Roman" w:cs="Times New Roman"/>
          <w:sz w:val="28"/>
          <w:szCs w:val="28"/>
          <w:u w:val="single"/>
        </w:rPr>
        <w:t>Принци</w:t>
      </w:r>
      <w:r w:rsidR="00C251E6" w:rsidRPr="00C251E6">
        <w:rPr>
          <w:rFonts w:ascii="Times New Roman" w:hAnsi="Times New Roman" w:cs="Times New Roman"/>
          <w:sz w:val="28"/>
          <w:szCs w:val="28"/>
          <w:u w:val="single"/>
        </w:rPr>
        <w:t>пы обработки персональных данных</w:t>
      </w:r>
    </w:p>
    <w:p w:rsidR="00C251E6" w:rsidRPr="00C251E6" w:rsidRDefault="00C251E6" w:rsidP="005A48E5">
      <w:pPr>
        <w:pStyle w:val="a6"/>
        <w:spacing w:line="360" w:lineRule="auto"/>
        <w:jc w:val="both"/>
        <w:rPr>
          <w:sz w:val="28"/>
          <w:szCs w:val="28"/>
        </w:rPr>
      </w:pPr>
      <w:r w:rsidRPr="00C251E6">
        <w:rPr>
          <w:sz w:val="28"/>
          <w:szCs w:val="28"/>
        </w:rPr>
        <w:t>5.1 Оператор в своей деятельности обеспечивает соблюдение принципов обработки персональных данных, указанных в </w:t>
      </w:r>
      <w:hyperlink r:id="rId5" w:history="1">
        <w:r w:rsidRPr="00C251E6">
          <w:rPr>
            <w:rStyle w:val="a8"/>
            <w:sz w:val="28"/>
            <w:szCs w:val="28"/>
          </w:rPr>
          <w:t>статье 5</w:t>
        </w:r>
      </w:hyperlink>
      <w:r>
        <w:rPr>
          <w:sz w:val="28"/>
          <w:szCs w:val="28"/>
        </w:rPr>
        <w:t xml:space="preserve"> </w:t>
      </w:r>
      <w:r w:rsidRPr="00C251E6">
        <w:rPr>
          <w:sz w:val="28"/>
          <w:szCs w:val="28"/>
        </w:rPr>
        <w:t>Федерального закона от 27.07.2006 № 152-ФЗ «О персональных данных».</w:t>
      </w:r>
    </w:p>
    <w:p w:rsidR="00C251E6" w:rsidRPr="00C251E6" w:rsidRDefault="00C251E6" w:rsidP="005A48E5">
      <w:pPr>
        <w:pStyle w:val="a6"/>
        <w:spacing w:line="360" w:lineRule="auto"/>
        <w:jc w:val="both"/>
        <w:rPr>
          <w:sz w:val="28"/>
          <w:szCs w:val="28"/>
        </w:rPr>
      </w:pPr>
      <w:r w:rsidRPr="00C251E6">
        <w:rPr>
          <w:sz w:val="28"/>
          <w:szCs w:val="28"/>
        </w:rPr>
        <w:t>5.2 Оператор осуществляет обработку биометрических (сведения, которые характеризуют физиологические и биологические особенности человека, на основании которых можно установить его личность) персональных данных, без использования средств автоматизации.</w:t>
      </w:r>
    </w:p>
    <w:p w:rsidR="00C251E6" w:rsidRPr="00C251E6" w:rsidRDefault="00C251E6" w:rsidP="005A48E5">
      <w:pPr>
        <w:pStyle w:val="a6"/>
        <w:spacing w:line="360" w:lineRule="auto"/>
        <w:jc w:val="both"/>
        <w:rPr>
          <w:sz w:val="28"/>
          <w:szCs w:val="28"/>
        </w:rPr>
      </w:pPr>
      <w:r w:rsidRPr="00C251E6">
        <w:rPr>
          <w:sz w:val="28"/>
          <w:szCs w:val="28"/>
        </w:rPr>
        <w:t>5.3 Оператор осуществляет обработку специальных категорий персональных данных, касающихся состояния здоровья, без использования средств автоматизации.</w:t>
      </w:r>
    </w:p>
    <w:p w:rsidR="00C251E6" w:rsidRPr="00C251E6" w:rsidRDefault="00C251E6" w:rsidP="005A48E5">
      <w:pPr>
        <w:pStyle w:val="a6"/>
        <w:spacing w:line="360" w:lineRule="auto"/>
        <w:jc w:val="both"/>
        <w:rPr>
          <w:sz w:val="28"/>
          <w:szCs w:val="28"/>
        </w:rPr>
      </w:pPr>
      <w:r w:rsidRPr="00C251E6">
        <w:rPr>
          <w:sz w:val="28"/>
          <w:szCs w:val="28"/>
        </w:rPr>
        <w:t>5.4 Оператор не осуществляет трансграничную передачу персональных данных (передача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лицу).</w:t>
      </w:r>
    </w:p>
    <w:p w:rsidR="00C251E6" w:rsidRDefault="00C251E6" w:rsidP="005A48E5">
      <w:pPr>
        <w:pStyle w:val="a6"/>
        <w:spacing w:line="360" w:lineRule="auto"/>
        <w:jc w:val="both"/>
        <w:rPr>
          <w:sz w:val="28"/>
          <w:szCs w:val="28"/>
        </w:rPr>
      </w:pPr>
      <w:r w:rsidRPr="00C251E6">
        <w:rPr>
          <w:sz w:val="28"/>
          <w:szCs w:val="28"/>
        </w:rPr>
        <w:t>5.5 Оператором используются общедоступные источники персональных данных (справочник, официальный информационный сайт). Персональные данные, сообщаемые субъектом (фамилия, имя, отчество, абонентский номер, сведения о замещаемой должности) включаются в такие источники только с письменного согласия субъекта персональных данных.</w:t>
      </w:r>
    </w:p>
    <w:p w:rsidR="005A48E5" w:rsidRDefault="005A48E5" w:rsidP="005A48E5">
      <w:pPr>
        <w:pStyle w:val="a6"/>
        <w:spacing w:line="360" w:lineRule="auto"/>
        <w:rPr>
          <w:sz w:val="28"/>
          <w:szCs w:val="28"/>
          <w:u w:val="single"/>
        </w:rPr>
      </w:pPr>
      <w:r w:rsidRPr="005A48E5">
        <w:rPr>
          <w:sz w:val="28"/>
          <w:szCs w:val="28"/>
          <w:u w:val="single"/>
        </w:rPr>
        <w:t>6. Меры по обеспечению безопасности персональных даны при их обработке</w:t>
      </w:r>
    </w:p>
    <w:p w:rsidR="005A48E5" w:rsidRDefault="005A48E5" w:rsidP="005A48E5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 КУВО «Государственный архив Воронежской области» при обработке персональных  данных принимает все необходимые и достаточные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</w:t>
      </w:r>
      <w:r>
        <w:rPr>
          <w:sz w:val="28"/>
          <w:szCs w:val="28"/>
        </w:rPr>
        <w:lastRenderedPageBreak/>
        <w:t>данных, а так же от иных неправомерных действий в отношении персональных данных.</w:t>
      </w:r>
    </w:p>
    <w:p w:rsidR="003F3179" w:rsidRDefault="003F3179" w:rsidP="003F3179">
      <w:pPr>
        <w:pStyle w:val="a6"/>
        <w:spacing w:line="360" w:lineRule="auto"/>
        <w:jc w:val="center"/>
        <w:rPr>
          <w:sz w:val="28"/>
          <w:szCs w:val="28"/>
          <w:u w:val="single"/>
        </w:rPr>
      </w:pPr>
      <w:r w:rsidRPr="003F3179">
        <w:rPr>
          <w:sz w:val="28"/>
          <w:szCs w:val="28"/>
          <w:u w:val="single"/>
        </w:rPr>
        <w:t>7. Сроки обработки (хранения) персональных данных</w:t>
      </w:r>
    </w:p>
    <w:p w:rsidR="003F3179" w:rsidRPr="003F3179" w:rsidRDefault="003F3179" w:rsidP="003F3179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F3179">
        <w:rPr>
          <w:sz w:val="28"/>
          <w:szCs w:val="28"/>
        </w:rPr>
        <w:t>Течение срока обработки персональных данных начинается с момента их получения Оператором.</w:t>
      </w:r>
    </w:p>
    <w:p w:rsidR="003F3179" w:rsidRPr="003F3179" w:rsidRDefault="003F3179" w:rsidP="003F3179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F3179">
        <w:rPr>
          <w:sz w:val="28"/>
          <w:szCs w:val="28"/>
        </w:rPr>
        <w:t>Оператор осуществляет хранение персональных данных в форме, позволяющей определить субъект персональных данных, не дольше, чем того требуют цели их обработки.</w:t>
      </w:r>
    </w:p>
    <w:p w:rsidR="003F3179" w:rsidRPr="003F3179" w:rsidRDefault="003F3179" w:rsidP="003F3179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F3179">
        <w:rPr>
          <w:sz w:val="28"/>
          <w:szCs w:val="28"/>
        </w:rPr>
        <w:t>Персональные данные работников Оператора, в том числе родственников работника, используются в течение трудовой деятельности в соответствии с трудовым договором, а также на протяжении установленного законодательством срока хранения личного дела в архиве (75 лет).</w:t>
      </w:r>
    </w:p>
    <w:p w:rsidR="003F3179" w:rsidRDefault="003F3179" w:rsidP="003F3179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F3179">
        <w:rPr>
          <w:sz w:val="28"/>
          <w:szCs w:val="28"/>
        </w:rPr>
        <w:t>Персональные данные граждан, обратившихся к Оператору в установленном порядке, хранятся в делах структурных подразделений Оператора в течение срока, определённого законодательством и номенклатурой дел Оператора (1 год).</w:t>
      </w:r>
    </w:p>
    <w:p w:rsidR="003F3179" w:rsidRDefault="003F3179" w:rsidP="003F3179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F3179" w:rsidRDefault="003F3179" w:rsidP="003F3179">
      <w:pPr>
        <w:pStyle w:val="a6"/>
        <w:spacing w:before="0" w:beforeAutospacing="0" w:after="0" w:afterAutospacing="0" w:line="360" w:lineRule="auto"/>
        <w:jc w:val="center"/>
        <w:rPr>
          <w:sz w:val="28"/>
          <w:szCs w:val="28"/>
          <w:u w:val="single"/>
        </w:rPr>
      </w:pPr>
      <w:r w:rsidRPr="003F3179">
        <w:rPr>
          <w:sz w:val="28"/>
          <w:szCs w:val="28"/>
          <w:u w:val="single"/>
        </w:rPr>
        <w:t>8. Заключительные положения</w:t>
      </w:r>
    </w:p>
    <w:p w:rsidR="003F3179" w:rsidRDefault="003F3179" w:rsidP="003F3179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F3179">
        <w:rPr>
          <w:sz w:val="28"/>
          <w:szCs w:val="28"/>
        </w:rPr>
        <w:t>Настоящая Политика</w:t>
      </w:r>
      <w:r>
        <w:rPr>
          <w:sz w:val="28"/>
          <w:szCs w:val="28"/>
        </w:rPr>
        <w:t xml:space="preserve"> в отношении обработки персональных данных является внутренним документом Оператора, общедоступной и подлежит размещению на официальном сайте Оператора.</w:t>
      </w:r>
    </w:p>
    <w:p w:rsidR="003F3179" w:rsidRDefault="003F3179" w:rsidP="003F3179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Настоящая Политика подлежит</w:t>
      </w:r>
      <w:r w:rsidR="0041281F">
        <w:rPr>
          <w:sz w:val="28"/>
          <w:szCs w:val="28"/>
        </w:rPr>
        <w:t xml:space="preserve"> изменению, дополнению в случае появления новых законодательных актов и специальных нормативных документов по обработке и защите персональных данных, но не чаще одного раза в три года.</w:t>
      </w:r>
    </w:p>
    <w:p w:rsidR="00CF69B1" w:rsidRPr="0011582B" w:rsidRDefault="0041281F" w:rsidP="0011582B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A48E5" w:rsidRPr="005A48E5" w:rsidRDefault="005A48E5" w:rsidP="005A48E5">
      <w:pPr>
        <w:pStyle w:val="a6"/>
        <w:spacing w:line="360" w:lineRule="auto"/>
        <w:jc w:val="both"/>
        <w:rPr>
          <w:sz w:val="28"/>
          <w:szCs w:val="28"/>
        </w:rPr>
      </w:pPr>
    </w:p>
    <w:p w:rsidR="00C251E6" w:rsidRPr="00C251E6" w:rsidRDefault="00C251E6" w:rsidP="00C251E6">
      <w:pPr>
        <w:spacing w:line="360" w:lineRule="auto"/>
        <w:jc w:val="both"/>
        <w:rPr>
          <w:rStyle w:val="a7"/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CC7053" w:rsidRPr="00F11DCB" w:rsidRDefault="00CC7053" w:rsidP="00CC7053">
      <w:pPr>
        <w:jc w:val="both"/>
        <w:rPr>
          <w:rStyle w:val="a7"/>
          <w:b w:val="0"/>
          <w:sz w:val="28"/>
          <w:szCs w:val="28"/>
        </w:rPr>
      </w:pPr>
    </w:p>
    <w:p w:rsidR="00845B00" w:rsidRPr="001A1D37" w:rsidRDefault="00845B00" w:rsidP="001A1D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45B00" w:rsidRPr="001A1D37" w:rsidSect="0011582B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37AD5"/>
    <w:multiLevelType w:val="multilevel"/>
    <w:tmpl w:val="B8065FD6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">
    <w:nsid w:val="45C31911"/>
    <w:multiLevelType w:val="hybridMultilevel"/>
    <w:tmpl w:val="BEDEC682"/>
    <w:lvl w:ilvl="0" w:tplc="FB8A8F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AFC6F4F"/>
    <w:multiLevelType w:val="hybridMultilevel"/>
    <w:tmpl w:val="59E2B582"/>
    <w:lvl w:ilvl="0" w:tplc="DA3A8AA8">
      <w:start w:val="1"/>
      <w:numFmt w:val="bullet"/>
      <w:pStyle w:val="a0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247441A"/>
    <w:multiLevelType w:val="hybridMultilevel"/>
    <w:tmpl w:val="A9468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/>
  <w:defaultTabStop w:val="708"/>
  <w:characterSpacingControl w:val="doNotCompress"/>
  <w:compat>
    <w:useFELayout/>
  </w:compat>
  <w:rsids>
    <w:rsidRoot w:val="00C47D29"/>
    <w:rsid w:val="0000330A"/>
    <w:rsid w:val="000775F4"/>
    <w:rsid w:val="00083234"/>
    <w:rsid w:val="000F14DB"/>
    <w:rsid w:val="0011582B"/>
    <w:rsid w:val="00187BE7"/>
    <w:rsid w:val="001A1D37"/>
    <w:rsid w:val="001A2600"/>
    <w:rsid w:val="00206C59"/>
    <w:rsid w:val="0023078B"/>
    <w:rsid w:val="0029373F"/>
    <w:rsid w:val="003B496C"/>
    <w:rsid w:val="003E706E"/>
    <w:rsid w:val="003F3179"/>
    <w:rsid w:val="0041281F"/>
    <w:rsid w:val="004D7A10"/>
    <w:rsid w:val="005A48E5"/>
    <w:rsid w:val="00773277"/>
    <w:rsid w:val="007E7E60"/>
    <w:rsid w:val="008006A9"/>
    <w:rsid w:val="00845B00"/>
    <w:rsid w:val="008914E7"/>
    <w:rsid w:val="009929F6"/>
    <w:rsid w:val="00A329B2"/>
    <w:rsid w:val="00B35179"/>
    <w:rsid w:val="00C13B18"/>
    <w:rsid w:val="00C251E6"/>
    <w:rsid w:val="00C47D29"/>
    <w:rsid w:val="00C72D19"/>
    <w:rsid w:val="00CC3D7B"/>
    <w:rsid w:val="00CC7053"/>
    <w:rsid w:val="00CF69B1"/>
    <w:rsid w:val="00D81F8B"/>
    <w:rsid w:val="00E55E3F"/>
    <w:rsid w:val="00E76ECA"/>
    <w:rsid w:val="00EE3094"/>
    <w:rsid w:val="00FF6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Number" w:uiPriority="0"/>
    <w:lsdException w:name="List Bullet 2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914E7"/>
  </w:style>
  <w:style w:type="paragraph" w:styleId="1">
    <w:name w:val="heading 1"/>
    <w:basedOn w:val="a1"/>
    <w:next w:val="a1"/>
    <w:link w:val="10"/>
    <w:qFormat/>
    <w:rsid w:val="00CC705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0">
    <w:name w:val="heading 2"/>
    <w:basedOn w:val="a1"/>
    <w:next w:val="a1"/>
    <w:link w:val="21"/>
    <w:qFormat/>
    <w:rsid w:val="00CC705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1A1D37"/>
    <w:pPr>
      <w:ind w:left="720"/>
      <w:contextualSpacing/>
    </w:pPr>
  </w:style>
  <w:style w:type="paragraph" w:styleId="a6">
    <w:name w:val="Normal (Web)"/>
    <w:basedOn w:val="a1"/>
    <w:uiPriority w:val="99"/>
    <w:semiHidden/>
    <w:unhideWhenUsed/>
    <w:rsid w:val="003E7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2"/>
    <w:link w:val="1"/>
    <w:rsid w:val="00CC705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basedOn w:val="a2"/>
    <w:link w:val="20"/>
    <w:rsid w:val="00CC705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Bodytext">
    <w:name w:val="Body text"/>
    <w:basedOn w:val="a1"/>
    <w:link w:val="BodytextChar"/>
    <w:rsid w:val="00CC705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">
    <w:name w:val="List Number"/>
    <w:basedOn w:val="a1"/>
    <w:rsid w:val="00CC7053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List Number 2"/>
    <w:basedOn w:val="a1"/>
    <w:rsid w:val="00CC7053"/>
    <w:pPr>
      <w:numPr>
        <w:ilvl w:val="1"/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a2"/>
    <w:link w:val="Bodytext"/>
    <w:rsid w:val="00CC7053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Strong"/>
    <w:basedOn w:val="a2"/>
    <w:qFormat/>
    <w:rsid w:val="00CC7053"/>
    <w:rPr>
      <w:b/>
      <w:bCs/>
    </w:rPr>
  </w:style>
  <w:style w:type="paragraph" w:styleId="22">
    <w:name w:val="List Bullet 2"/>
    <w:basedOn w:val="a1"/>
    <w:autoRedefine/>
    <w:rsid w:val="00CC70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a0">
    <w:name w:val="List Bullet"/>
    <w:basedOn w:val="a1"/>
    <w:autoRedefine/>
    <w:rsid w:val="00CC7053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styleId="a8">
    <w:name w:val="Hyperlink"/>
    <w:basedOn w:val="a2"/>
    <w:uiPriority w:val="99"/>
    <w:semiHidden/>
    <w:unhideWhenUsed/>
    <w:rsid w:val="00C251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4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B2FBE9B69249BADB41ECED689631560A45296695DD191D2600A74E6E625FD842EF2001C6514ECCHAe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6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14</cp:revision>
  <cp:lastPrinted>2017-12-05T11:53:00Z</cp:lastPrinted>
  <dcterms:created xsi:type="dcterms:W3CDTF">2017-12-04T06:33:00Z</dcterms:created>
  <dcterms:modified xsi:type="dcterms:W3CDTF">2017-12-05T11:55:00Z</dcterms:modified>
</cp:coreProperties>
</file>